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F0" w:rsidRPr="005D0E0A" w:rsidRDefault="00E621F0" w:rsidP="00797DBA">
      <w:pPr>
        <w:spacing w:after="0" w:line="240" w:lineRule="auto"/>
        <w:ind w:firstLine="567"/>
        <w:jc w:val="center"/>
        <w:rPr>
          <w:rFonts w:ascii="Times New Roman" w:hAnsi="Times New Roman" w:cs="Times New Roman"/>
          <w:b/>
          <w:sz w:val="20"/>
          <w:szCs w:val="20"/>
          <w:lang w:val="en-US"/>
        </w:rPr>
      </w:pPr>
      <w:r w:rsidRPr="005D0E0A">
        <w:rPr>
          <w:rFonts w:ascii="Times New Roman" w:hAnsi="Times New Roman" w:cs="Times New Roman"/>
          <w:b/>
          <w:sz w:val="20"/>
          <w:szCs w:val="20"/>
          <w:lang w:val="en-US"/>
        </w:rPr>
        <w:t xml:space="preserve">Karaganda economic University of </w:t>
      </w:r>
      <w:proofErr w:type="spellStart"/>
      <w:r w:rsidRPr="005D0E0A">
        <w:rPr>
          <w:rFonts w:ascii="Times New Roman" w:hAnsi="Times New Roman" w:cs="Times New Roman"/>
          <w:b/>
          <w:sz w:val="20"/>
          <w:szCs w:val="20"/>
          <w:lang w:val="en-US"/>
        </w:rPr>
        <w:t>Kazpotrebsoyuz</w:t>
      </w:r>
      <w:proofErr w:type="spellEnd"/>
    </w:p>
    <w:p w:rsidR="00E621F0" w:rsidRPr="005D0E0A" w:rsidRDefault="00E621F0" w:rsidP="00797DBA">
      <w:pPr>
        <w:spacing w:after="0" w:line="240" w:lineRule="auto"/>
        <w:ind w:firstLine="567"/>
        <w:jc w:val="center"/>
        <w:rPr>
          <w:rFonts w:ascii="Times New Roman" w:hAnsi="Times New Roman" w:cs="Times New Roman"/>
          <w:b/>
          <w:sz w:val="20"/>
          <w:szCs w:val="20"/>
          <w:lang w:val="en-US"/>
        </w:rPr>
      </w:pPr>
      <w:r w:rsidRPr="005D0E0A">
        <w:rPr>
          <w:rFonts w:ascii="Times New Roman" w:hAnsi="Times New Roman" w:cs="Times New Roman"/>
          <w:b/>
          <w:sz w:val="20"/>
          <w:szCs w:val="20"/>
          <w:lang w:val="en-US"/>
        </w:rPr>
        <w:t>Assembly of people of Kazakhstan of Karaganda region</w:t>
      </w:r>
    </w:p>
    <w:p w:rsidR="000C6A8A" w:rsidRPr="005D0E0A" w:rsidRDefault="00E621F0" w:rsidP="00797DBA">
      <w:pPr>
        <w:spacing w:after="0" w:line="240" w:lineRule="auto"/>
        <w:ind w:firstLine="567"/>
        <w:jc w:val="center"/>
        <w:rPr>
          <w:rFonts w:ascii="Times New Roman" w:hAnsi="Times New Roman" w:cs="Times New Roman"/>
          <w:b/>
          <w:sz w:val="20"/>
          <w:szCs w:val="20"/>
          <w:lang w:val="en-US"/>
        </w:rPr>
      </w:pPr>
      <w:r w:rsidRPr="005D0E0A">
        <w:rPr>
          <w:rFonts w:ascii="Times New Roman" w:hAnsi="Times New Roman" w:cs="Times New Roman"/>
          <w:b/>
          <w:sz w:val="20"/>
          <w:szCs w:val="20"/>
          <w:lang w:val="en-US"/>
        </w:rPr>
        <w:t>Faculty of business, law and technology</w:t>
      </w:r>
    </w:p>
    <w:p w:rsidR="00E621F0" w:rsidRPr="005D0E0A" w:rsidRDefault="00E621F0" w:rsidP="00797DBA">
      <w:pPr>
        <w:spacing w:after="0" w:line="240" w:lineRule="auto"/>
        <w:ind w:firstLine="567"/>
        <w:jc w:val="center"/>
        <w:rPr>
          <w:rFonts w:ascii="Times New Roman" w:hAnsi="Times New Roman" w:cs="Times New Roman"/>
          <w:b/>
          <w:sz w:val="20"/>
          <w:szCs w:val="20"/>
          <w:lang w:val="en-US"/>
        </w:rPr>
      </w:pPr>
    </w:p>
    <w:p w:rsidR="00E621F0" w:rsidRPr="005D0E0A" w:rsidRDefault="00E621F0" w:rsidP="00797DBA">
      <w:pPr>
        <w:spacing w:after="0" w:line="240" w:lineRule="auto"/>
        <w:ind w:firstLine="567"/>
        <w:jc w:val="center"/>
        <w:rPr>
          <w:rFonts w:ascii="Times New Roman" w:hAnsi="Times New Roman" w:cs="Times New Roman"/>
          <w:b/>
          <w:sz w:val="20"/>
          <w:szCs w:val="20"/>
          <w:lang w:val="en-US"/>
        </w:rPr>
      </w:pPr>
      <w:r w:rsidRPr="005D0E0A">
        <w:rPr>
          <w:rFonts w:ascii="Times New Roman" w:hAnsi="Times New Roman" w:cs="Times New Roman"/>
          <w:b/>
          <w:sz w:val="20"/>
          <w:szCs w:val="20"/>
          <w:lang w:val="en-US"/>
        </w:rPr>
        <w:t>INFORMATION LETTER</w:t>
      </w:r>
    </w:p>
    <w:p w:rsidR="00E621F0" w:rsidRPr="005D0E0A" w:rsidRDefault="00E621F0" w:rsidP="00797DBA">
      <w:pPr>
        <w:spacing w:after="0" w:line="240" w:lineRule="auto"/>
        <w:ind w:firstLine="567"/>
        <w:jc w:val="center"/>
        <w:rPr>
          <w:rFonts w:ascii="Times New Roman" w:hAnsi="Times New Roman" w:cs="Times New Roman"/>
          <w:b/>
          <w:sz w:val="20"/>
          <w:szCs w:val="20"/>
          <w:lang w:val="en-US"/>
        </w:rPr>
      </w:pPr>
      <w:proofErr w:type="gramStart"/>
      <w:r w:rsidRPr="005D0E0A">
        <w:rPr>
          <w:rFonts w:ascii="Times New Roman" w:hAnsi="Times New Roman" w:cs="Times New Roman"/>
          <w:b/>
          <w:sz w:val="20"/>
          <w:szCs w:val="20"/>
          <w:lang w:val="en-US"/>
        </w:rPr>
        <w:t>international</w:t>
      </w:r>
      <w:proofErr w:type="gramEnd"/>
      <w:r w:rsidRPr="005D0E0A">
        <w:rPr>
          <w:rFonts w:ascii="Times New Roman" w:hAnsi="Times New Roman" w:cs="Times New Roman"/>
          <w:b/>
          <w:sz w:val="20"/>
          <w:szCs w:val="20"/>
          <w:lang w:val="en-US"/>
        </w:rPr>
        <w:t xml:space="preserve"> scientific and practical conference</w:t>
      </w:r>
    </w:p>
    <w:p w:rsidR="00E621F0" w:rsidRPr="005D0E0A" w:rsidRDefault="00E621F0" w:rsidP="00797DBA">
      <w:pPr>
        <w:spacing w:after="0" w:line="240" w:lineRule="auto"/>
        <w:ind w:firstLine="567"/>
        <w:jc w:val="center"/>
        <w:rPr>
          <w:rFonts w:ascii="Times New Roman" w:hAnsi="Times New Roman" w:cs="Times New Roman"/>
          <w:b/>
          <w:sz w:val="20"/>
          <w:szCs w:val="20"/>
          <w:lang w:val="en-US"/>
        </w:rPr>
      </w:pPr>
      <w:r w:rsidRPr="005D0E0A">
        <w:rPr>
          <w:rFonts w:ascii="Times New Roman" w:hAnsi="Times New Roman" w:cs="Times New Roman"/>
          <w:b/>
          <w:sz w:val="20"/>
          <w:szCs w:val="20"/>
          <w:lang w:val="en-US"/>
        </w:rPr>
        <w:t>"CONSTRUCTIVE DIALOGUE IS THE BASIS OF THE SOCIAL STATE»,</w:t>
      </w:r>
    </w:p>
    <w:p w:rsidR="00E621F0" w:rsidRPr="005D0E0A" w:rsidRDefault="00E621F0" w:rsidP="00797DBA">
      <w:pPr>
        <w:spacing w:after="0" w:line="240" w:lineRule="auto"/>
        <w:ind w:firstLine="567"/>
        <w:jc w:val="center"/>
        <w:rPr>
          <w:rFonts w:ascii="Times New Roman" w:hAnsi="Times New Roman" w:cs="Times New Roman"/>
          <w:b/>
          <w:sz w:val="20"/>
          <w:szCs w:val="20"/>
          <w:lang w:val="en-US"/>
        </w:rPr>
      </w:pPr>
      <w:proofErr w:type="gramStart"/>
      <w:r w:rsidRPr="005D0E0A">
        <w:rPr>
          <w:rFonts w:ascii="Times New Roman" w:hAnsi="Times New Roman" w:cs="Times New Roman"/>
          <w:b/>
          <w:sz w:val="20"/>
          <w:szCs w:val="20"/>
          <w:lang w:val="en-US"/>
        </w:rPr>
        <w:t>dedicated</w:t>
      </w:r>
      <w:proofErr w:type="gramEnd"/>
      <w:r w:rsidRPr="005D0E0A">
        <w:rPr>
          <w:rFonts w:ascii="Times New Roman" w:hAnsi="Times New Roman" w:cs="Times New Roman"/>
          <w:b/>
          <w:sz w:val="20"/>
          <w:szCs w:val="20"/>
          <w:lang w:val="en-US"/>
        </w:rPr>
        <w:t xml:space="preserve"> to the 25th anniversary of the Assembly of people of Kazakhstan</w:t>
      </w:r>
    </w:p>
    <w:p w:rsidR="00E621F0" w:rsidRPr="005D0E0A" w:rsidRDefault="00E621F0" w:rsidP="00797DBA">
      <w:pPr>
        <w:spacing w:after="0" w:line="240" w:lineRule="auto"/>
        <w:ind w:firstLine="567"/>
        <w:jc w:val="center"/>
        <w:rPr>
          <w:rFonts w:ascii="Times New Roman" w:hAnsi="Times New Roman" w:cs="Times New Roman"/>
          <w:b/>
          <w:sz w:val="20"/>
          <w:szCs w:val="20"/>
          <w:lang w:val="en-US"/>
        </w:rPr>
      </w:pPr>
    </w:p>
    <w:p w:rsidR="00E621F0" w:rsidRPr="005D0E0A" w:rsidRDefault="005D0E0A" w:rsidP="00797DBA">
      <w:pPr>
        <w:spacing w:after="0" w:line="240" w:lineRule="auto"/>
        <w:ind w:firstLine="567"/>
        <w:rPr>
          <w:rFonts w:ascii="Times New Roman" w:hAnsi="Times New Roman" w:cs="Times New Roman"/>
          <w:sz w:val="20"/>
          <w:szCs w:val="20"/>
          <w:lang w:val="en-US"/>
        </w:rPr>
      </w:pPr>
      <w:r w:rsidRPr="005D0E0A">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  </w:t>
      </w:r>
      <w:r w:rsidRPr="005D0E0A">
        <w:rPr>
          <w:rFonts w:ascii="Times New Roman" w:hAnsi="Times New Roman" w:cs="Times New Roman"/>
          <w:b/>
          <w:sz w:val="20"/>
          <w:szCs w:val="20"/>
          <w:lang w:val="en-US"/>
        </w:rPr>
        <w:t xml:space="preserve">  </w:t>
      </w:r>
      <w:r w:rsidR="00E621F0" w:rsidRPr="005D0E0A">
        <w:rPr>
          <w:rFonts w:ascii="Times New Roman" w:hAnsi="Times New Roman" w:cs="Times New Roman"/>
          <w:b/>
          <w:sz w:val="20"/>
          <w:szCs w:val="20"/>
          <w:lang w:val="en-US"/>
        </w:rPr>
        <w:t>On March 27, 2020</w:t>
      </w:r>
      <w:r w:rsidR="00E621F0" w:rsidRPr="005D0E0A">
        <w:rPr>
          <w:rFonts w:ascii="Times New Roman" w:hAnsi="Times New Roman" w:cs="Times New Roman"/>
          <w:sz w:val="20"/>
          <w:szCs w:val="20"/>
          <w:lang w:val="en-US"/>
        </w:rPr>
        <w:t xml:space="preserve">, the international scientific and practical conference </w:t>
      </w:r>
      <w:r w:rsidR="00E621F0" w:rsidRPr="005D0E0A">
        <w:rPr>
          <w:rFonts w:ascii="Times New Roman" w:hAnsi="Times New Roman" w:cs="Times New Roman"/>
          <w:b/>
          <w:sz w:val="20"/>
          <w:szCs w:val="20"/>
          <w:lang w:val="en-US"/>
        </w:rPr>
        <w:t>"Constructive dialogue-the basis of the social state"</w:t>
      </w:r>
      <w:r w:rsidR="00E621F0" w:rsidRPr="005D0E0A">
        <w:rPr>
          <w:rFonts w:ascii="Times New Roman" w:hAnsi="Times New Roman" w:cs="Times New Roman"/>
          <w:sz w:val="20"/>
          <w:szCs w:val="20"/>
          <w:lang w:val="en-US"/>
        </w:rPr>
        <w:t xml:space="preserve"> is held at the Karaganda economic University of </w:t>
      </w:r>
      <w:proofErr w:type="spellStart"/>
      <w:r w:rsidR="00E621F0" w:rsidRPr="005D0E0A">
        <w:rPr>
          <w:rFonts w:ascii="Times New Roman" w:hAnsi="Times New Roman" w:cs="Times New Roman"/>
          <w:sz w:val="20"/>
          <w:szCs w:val="20"/>
          <w:lang w:val="en-US"/>
        </w:rPr>
        <w:t>Kazpotrebsoyuz</w:t>
      </w:r>
      <w:proofErr w:type="spellEnd"/>
      <w:r w:rsidR="00E621F0" w:rsidRPr="005D0E0A">
        <w:rPr>
          <w:rFonts w:ascii="Times New Roman" w:hAnsi="Times New Roman" w:cs="Times New Roman"/>
          <w:sz w:val="20"/>
          <w:szCs w:val="20"/>
          <w:lang w:val="en-US"/>
        </w:rPr>
        <w:t>»</w:t>
      </w:r>
    </w:p>
    <w:p w:rsidR="00E621F0" w:rsidRPr="005D0E0A" w:rsidRDefault="00E621F0" w:rsidP="00797DBA">
      <w:pPr>
        <w:spacing w:after="0" w:line="240" w:lineRule="auto"/>
        <w:ind w:firstLine="567"/>
        <w:rPr>
          <w:rFonts w:ascii="Times New Roman" w:hAnsi="Times New Roman" w:cs="Times New Roman"/>
          <w:b/>
          <w:sz w:val="20"/>
          <w:szCs w:val="20"/>
          <w:lang w:val="en-US"/>
        </w:rPr>
      </w:pPr>
    </w:p>
    <w:p w:rsidR="00E621F0" w:rsidRPr="005D0E0A" w:rsidRDefault="005D0E0A" w:rsidP="00797DBA">
      <w:pPr>
        <w:spacing w:after="0" w:line="240" w:lineRule="auto"/>
        <w:ind w:firstLine="567"/>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r w:rsidR="00E621F0" w:rsidRPr="005D0E0A">
        <w:rPr>
          <w:rFonts w:ascii="Times New Roman" w:hAnsi="Times New Roman" w:cs="Times New Roman"/>
          <w:b/>
          <w:sz w:val="20"/>
          <w:szCs w:val="20"/>
          <w:lang w:val="en-US"/>
        </w:rPr>
        <w:t>The conference is planned in the following areas:</w:t>
      </w:r>
    </w:p>
    <w:p w:rsidR="00E621F0" w:rsidRPr="005D0E0A" w:rsidRDefault="00E621F0" w:rsidP="00797DBA">
      <w:pPr>
        <w:spacing w:after="0" w:line="240" w:lineRule="auto"/>
        <w:ind w:firstLine="567"/>
        <w:rPr>
          <w:rFonts w:ascii="Times New Roman" w:hAnsi="Times New Roman" w:cs="Times New Roman"/>
          <w:sz w:val="20"/>
          <w:szCs w:val="20"/>
          <w:lang w:val="en-US"/>
        </w:rPr>
      </w:pPr>
      <w:proofErr w:type="gramStart"/>
      <w:r w:rsidRPr="005D0E0A">
        <w:rPr>
          <w:rFonts w:ascii="Times New Roman" w:hAnsi="Times New Roman" w:cs="Times New Roman"/>
          <w:sz w:val="20"/>
          <w:szCs w:val="20"/>
          <w:lang w:val="en-US"/>
        </w:rPr>
        <w:t>1.Spirituality</w:t>
      </w:r>
      <w:proofErr w:type="gramEnd"/>
      <w:r w:rsidRPr="005D0E0A">
        <w:rPr>
          <w:rFonts w:ascii="Times New Roman" w:hAnsi="Times New Roman" w:cs="Times New Roman"/>
          <w:sz w:val="20"/>
          <w:szCs w:val="20"/>
          <w:lang w:val="en-US"/>
        </w:rPr>
        <w:t xml:space="preserve"> and creativity in the formation of the worldview of young people</w:t>
      </w:r>
    </w:p>
    <w:p w:rsidR="00E621F0" w:rsidRPr="005D0E0A" w:rsidRDefault="00E621F0" w:rsidP="00797DBA">
      <w:pPr>
        <w:spacing w:after="0" w:line="240" w:lineRule="auto"/>
        <w:ind w:firstLine="567"/>
        <w:rPr>
          <w:rFonts w:ascii="Times New Roman" w:hAnsi="Times New Roman" w:cs="Times New Roman"/>
          <w:sz w:val="20"/>
          <w:szCs w:val="20"/>
          <w:lang w:val="en-US"/>
        </w:rPr>
      </w:pPr>
      <w:proofErr w:type="gramStart"/>
      <w:r w:rsidRPr="005D0E0A">
        <w:rPr>
          <w:rFonts w:ascii="Times New Roman" w:hAnsi="Times New Roman" w:cs="Times New Roman"/>
          <w:sz w:val="20"/>
          <w:szCs w:val="20"/>
          <w:lang w:val="en-US"/>
        </w:rPr>
        <w:t>2.Constitutional</w:t>
      </w:r>
      <w:proofErr w:type="gramEnd"/>
      <w:r w:rsidRPr="005D0E0A">
        <w:rPr>
          <w:rFonts w:ascii="Times New Roman" w:hAnsi="Times New Roman" w:cs="Times New Roman"/>
          <w:sz w:val="20"/>
          <w:szCs w:val="20"/>
          <w:lang w:val="en-US"/>
        </w:rPr>
        <w:t xml:space="preserve"> and legal foundations for the modernization of civil society, the state and the economy</w:t>
      </w:r>
    </w:p>
    <w:p w:rsidR="00E621F0" w:rsidRPr="005D0E0A" w:rsidRDefault="00E621F0" w:rsidP="00797DBA">
      <w:pPr>
        <w:spacing w:after="0" w:line="240" w:lineRule="auto"/>
        <w:ind w:firstLine="567"/>
        <w:rPr>
          <w:rFonts w:ascii="Times New Roman" w:hAnsi="Times New Roman" w:cs="Times New Roman"/>
          <w:sz w:val="20"/>
          <w:szCs w:val="20"/>
          <w:lang w:val="en-US"/>
        </w:rPr>
      </w:pPr>
      <w:proofErr w:type="gramStart"/>
      <w:r w:rsidRPr="005D0E0A">
        <w:rPr>
          <w:rFonts w:ascii="Times New Roman" w:hAnsi="Times New Roman" w:cs="Times New Roman"/>
          <w:sz w:val="20"/>
          <w:szCs w:val="20"/>
          <w:lang w:val="en-US"/>
        </w:rPr>
        <w:t>3.Legal</w:t>
      </w:r>
      <w:proofErr w:type="gramEnd"/>
      <w:r w:rsidRPr="005D0E0A">
        <w:rPr>
          <w:rFonts w:ascii="Times New Roman" w:hAnsi="Times New Roman" w:cs="Times New Roman"/>
          <w:sz w:val="20"/>
          <w:szCs w:val="20"/>
          <w:lang w:val="en-US"/>
        </w:rPr>
        <w:t xml:space="preserve"> regulation of public associations and social movements: international experience and development prospects in the Republic of Kazakhstan</w:t>
      </w:r>
    </w:p>
    <w:p w:rsidR="00E621F0" w:rsidRPr="005D0E0A" w:rsidRDefault="00E621F0" w:rsidP="00797DBA">
      <w:pPr>
        <w:spacing w:after="0" w:line="240" w:lineRule="auto"/>
        <w:ind w:firstLine="567"/>
        <w:rPr>
          <w:rFonts w:ascii="Times New Roman" w:hAnsi="Times New Roman" w:cs="Times New Roman"/>
          <w:sz w:val="20"/>
          <w:szCs w:val="20"/>
          <w:lang w:val="en-US"/>
        </w:rPr>
      </w:pPr>
      <w:proofErr w:type="gramStart"/>
      <w:r w:rsidRPr="005D0E0A">
        <w:rPr>
          <w:rFonts w:ascii="Times New Roman" w:hAnsi="Times New Roman" w:cs="Times New Roman"/>
          <w:sz w:val="20"/>
          <w:szCs w:val="20"/>
          <w:lang w:val="en-US"/>
        </w:rPr>
        <w:t>4.Youth</w:t>
      </w:r>
      <w:proofErr w:type="gramEnd"/>
      <w:r w:rsidRPr="005D0E0A">
        <w:rPr>
          <w:rFonts w:ascii="Times New Roman" w:hAnsi="Times New Roman" w:cs="Times New Roman"/>
          <w:sz w:val="20"/>
          <w:szCs w:val="20"/>
          <w:lang w:val="en-US"/>
        </w:rPr>
        <w:t>: modern problems of ecology and product safety</w:t>
      </w:r>
    </w:p>
    <w:p w:rsidR="00E621F0" w:rsidRPr="005D0E0A" w:rsidRDefault="00E621F0" w:rsidP="00797DBA">
      <w:pPr>
        <w:spacing w:after="0" w:line="240" w:lineRule="auto"/>
        <w:ind w:firstLine="567"/>
        <w:rPr>
          <w:rFonts w:ascii="Times New Roman" w:hAnsi="Times New Roman" w:cs="Times New Roman"/>
          <w:sz w:val="20"/>
          <w:szCs w:val="20"/>
          <w:lang w:val="en-US"/>
        </w:rPr>
      </w:pPr>
      <w:proofErr w:type="gramStart"/>
      <w:r w:rsidRPr="005D0E0A">
        <w:rPr>
          <w:rFonts w:ascii="Times New Roman" w:hAnsi="Times New Roman" w:cs="Times New Roman"/>
          <w:sz w:val="20"/>
          <w:szCs w:val="20"/>
          <w:lang w:val="en-US"/>
        </w:rPr>
        <w:t>5.Tourism</w:t>
      </w:r>
      <w:proofErr w:type="gramEnd"/>
      <w:r w:rsidRPr="005D0E0A">
        <w:rPr>
          <w:rFonts w:ascii="Times New Roman" w:hAnsi="Times New Roman" w:cs="Times New Roman"/>
          <w:sz w:val="20"/>
          <w:szCs w:val="20"/>
          <w:lang w:val="en-US"/>
        </w:rPr>
        <w:t xml:space="preserve"> and hospitality industry as a form of social activity</w:t>
      </w:r>
    </w:p>
    <w:p w:rsidR="00E621F0" w:rsidRPr="005D0E0A" w:rsidRDefault="00E621F0" w:rsidP="00797DBA">
      <w:pPr>
        <w:spacing w:after="0" w:line="240" w:lineRule="auto"/>
        <w:ind w:firstLine="567"/>
        <w:rPr>
          <w:rFonts w:ascii="Times New Roman" w:hAnsi="Times New Roman" w:cs="Times New Roman"/>
          <w:sz w:val="20"/>
          <w:szCs w:val="20"/>
          <w:lang w:val="en-US"/>
        </w:rPr>
      </w:pPr>
      <w:proofErr w:type="gramStart"/>
      <w:r w:rsidRPr="005D0E0A">
        <w:rPr>
          <w:rFonts w:ascii="Times New Roman" w:hAnsi="Times New Roman" w:cs="Times New Roman"/>
          <w:sz w:val="20"/>
          <w:szCs w:val="20"/>
          <w:lang w:val="en-US"/>
        </w:rPr>
        <w:t>6.Current</w:t>
      </w:r>
      <w:proofErr w:type="gramEnd"/>
      <w:r w:rsidRPr="005D0E0A">
        <w:rPr>
          <w:rFonts w:ascii="Times New Roman" w:hAnsi="Times New Roman" w:cs="Times New Roman"/>
          <w:sz w:val="20"/>
          <w:szCs w:val="20"/>
          <w:lang w:val="en-US"/>
        </w:rPr>
        <w:t xml:space="preserve"> issues of physical culture and sports development in the youth environment</w:t>
      </w:r>
    </w:p>
    <w:p w:rsidR="00E621F0" w:rsidRPr="005D0E0A" w:rsidRDefault="00E621F0" w:rsidP="00797DBA">
      <w:pPr>
        <w:spacing w:after="0" w:line="240" w:lineRule="auto"/>
        <w:ind w:firstLine="567"/>
        <w:rPr>
          <w:rFonts w:ascii="Times New Roman" w:hAnsi="Times New Roman" w:cs="Times New Roman"/>
          <w:sz w:val="20"/>
          <w:szCs w:val="20"/>
          <w:lang w:val="en-US"/>
        </w:rPr>
      </w:pPr>
    </w:p>
    <w:p w:rsidR="00E621F0" w:rsidRPr="005D0E0A" w:rsidRDefault="00E621F0" w:rsidP="00797DBA">
      <w:pPr>
        <w:spacing w:after="0" w:line="240" w:lineRule="auto"/>
        <w:ind w:firstLine="567"/>
        <w:rPr>
          <w:rFonts w:ascii="Times New Roman" w:hAnsi="Times New Roman" w:cs="Times New Roman"/>
          <w:b/>
          <w:sz w:val="20"/>
          <w:szCs w:val="20"/>
          <w:lang w:val="en-US"/>
        </w:rPr>
      </w:pPr>
      <w:r w:rsidRPr="005D0E0A">
        <w:rPr>
          <w:rFonts w:ascii="Times New Roman" w:hAnsi="Times New Roman" w:cs="Times New Roman"/>
          <w:b/>
          <w:sz w:val="20"/>
          <w:szCs w:val="20"/>
          <w:lang w:val="en-US"/>
        </w:rPr>
        <w:t>Conference program</w:t>
      </w:r>
    </w:p>
    <w:p w:rsidR="00E621F0" w:rsidRPr="005D0E0A" w:rsidRDefault="00E621F0" w:rsidP="00797DBA">
      <w:pPr>
        <w:spacing w:after="0" w:line="240" w:lineRule="auto"/>
        <w:ind w:firstLine="567"/>
        <w:rPr>
          <w:rFonts w:ascii="Times New Roman" w:hAnsi="Times New Roman" w:cs="Times New Roman"/>
          <w:sz w:val="20"/>
          <w:szCs w:val="20"/>
          <w:lang w:val="en-US"/>
        </w:rPr>
      </w:pPr>
      <w:r w:rsidRPr="005D0E0A">
        <w:rPr>
          <w:rFonts w:ascii="Times New Roman" w:hAnsi="Times New Roman" w:cs="Times New Roman"/>
          <w:sz w:val="20"/>
          <w:szCs w:val="20"/>
          <w:lang w:val="en-US"/>
        </w:rPr>
        <w:t>9.30 -10.00 registration of participants</w:t>
      </w:r>
    </w:p>
    <w:p w:rsidR="00E621F0" w:rsidRPr="005D0E0A" w:rsidRDefault="00E621F0" w:rsidP="00797DBA">
      <w:pPr>
        <w:spacing w:after="0" w:line="240" w:lineRule="auto"/>
        <w:ind w:firstLine="567"/>
        <w:rPr>
          <w:rFonts w:ascii="Times New Roman" w:hAnsi="Times New Roman" w:cs="Times New Roman"/>
          <w:sz w:val="20"/>
          <w:szCs w:val="20"/>
          <w:lang w:val="en-US"/>
        </w:rPr>
      </w:pPr>
      <w:r w:rsidRPr="005D0E0A">
        <w:rPr>
          <w:rFonts w:ascii="Times New Roman" w:hAnsi="Times New Roman" w:cs="Times New Roman"/>
          <w:sz w:val="20"/>
          <w:szCs w:val="20"/>
          <w:lang w:val="en-US"/>
        </w:rPr>
        <w:t xml:space="preserve">10.00-11.00 </w:t>
      </w:r>
      <w:proofErr w:type="gramStart"/>
      <w:r w:rsidRPr="005D0E0A">
        <w:rPr>
          <w:rFonts w:ascii="Times New Roman" w:hAnsi="Times New Roman" w:cs="Times New Roman"/>
          <w:sz w:val="20"/>
          <w:szCs w:val="20"/>
          <w:lang w:val="en-US"/>
        </w:rPr>
        <w:t>Plenary</w:t>
      </w:r>
      <w:proofErr w:type="gramEnd"/>
      <w:r w:rsidRPr="005D0E0A">
        <w:rPr>
          <w:rFonts w:ascii="Times New Roman" w:hAnsi="Times New Roman" w:cs="Times New Roman"/>
          <w:sz w:val="20"/>
          <w:szCs w:val="20"/>
          <w:lang w:val="en-US"/>
        </w:rPr>
        <w:t xml:space="preserve"> session</w:t>
      </w:r>
    </w:p>
    <w:p w:rsidR="00E621F0" w:rsidRPr="005D0E0A" w:rsidRDefault="00E621F0" w:rsidP="00797DBA">
      <w:pPr>
        <w:spacing w:after="0" w:line="240" w:lineRule="auto"/>
        <w:ind w:firstLine="567"/>
        <w:rPr>
          <w:rFonts w:ascii="Times New Roman" w:hAnsi="Times New Roman" w:cs="Times New Roman"/>
          <w:sz w:val="20"/>
          <w:szCs w:val="20"/>
          <w:lang w:val="en-US"/>
        </w:rPr>
      </w:pPr>
      <w:r w:rsidRPr="005D0E0A">
        <w:rPr>
          <w:rFonts w:ascii="Times New Roman" w:hAnsi="Times New Roman" w:cs="Times New Roman"/>
          <w:sz w:val="20"/>
          <w:szCs w:val="20"/>
          <w:lang w:val="en-US"/>
        </w:rPr>
        <w:t>11.00-13.00 working in sections</w:t>
      </w:r>
    </w:p>
    <w:p w:rsidR="00E621F0" w:rsidRPr="005D0E0A" w:rsidRDefault="00E621F0" w:rsidP="00797DBA">
      <w:pPr>
        <w:spacing w:after="0" w:line="240" w:lineRule="auto"/>
        <w:ind w:firstLine="567"/>
        <w:rPr>
          <w:rFonts w:ascii="Times New Roman" w:hAnsi="Times New Roman" w:cs="Times New Roman"/>
          <w:sz w:val="20"/>
          <w:szCs w:val="20"/>
        </w:rPr>
      </w:pPr>
      <w:r w:rsidRPr="005D0E0A">
        <w:rPr>
          <w:rFonts w:ascii="Times New Roman" w:hAnsi="Times New Roman" w:cs="Times New Roman"/>
          <w:sz w:val="20"/>
          <w:szCs w:val="20"/>
        </w:rPr>
        <w:t xml:space="preserve">13.00-13.30 </w:t>
      </w:r>
      <w:proofErr w:type="spellStart"/>
      <w:r w:rsidRPr="005D0E0A">
        <w:rPr>
          <w:rFonts w:ascii="Times New Roman" w:hAnsi="Times New Roman" w:cs="Times New Roman"/>
          <w:sz w:val="20"/>
          <w:szCs w:val="20"/>
        </w:rPr>
        <w:t>Lunch</w:t>
      </w:r>
      <w:proofErr w:type="spellEnd"/>
    </w:p>
    <w:p w:rsidR="00E621F0" w:rsidRPr="005D0E0A" w:rsidRDefault="00E621F0" w:rsidP="00797DBA">
      <w:pPr>
        <w:spacing w:after="0" w:line="240" w:lineRule="auto"/>
        <w:ind w:firstLine="567"/>
        <w:rPr>
          <w:rFonts w:ascii="Times New Roman" w:hAnsi="Times New Roman" w:cs="Times New Roman"/>
          <w:sz w:val="20"/>
          <w:szCs w:val="20"/>
          <w:lang w:val="en-US"/>
        </w:rPr>
      </w:pPr>
      <w:proofErr w:type="gramStart"/>
      <w:r w:rsidRPr="005D0E0A">
        <w:rPr>
          <w:rFonts w:ascii="Times New Roman" w:hAnsi="Times New Roman" w:cs="Times New Roman"/>
          <w:sz w:val="20"/>
          <w:szCs w:val="20"/>
          <w:lang w:val="en-US"/>
        </w:rPr>
        <w:t>13.30-14.00 closing of the conference.</w:t>
      </w:r>
      <w:proofErr w:type="gramEnd"/>
      <w:r w:rsidRPr="005D0E0A">
        <w:rPr>
          <w:rFonts w:ascii="Times New Roman" w:hAnsi="Times New Roman" w:cs="Times New Roman"/>
          <w:sz w:val="20"/>
          <w:szCs w:val="20"/>
          <w:lang w:val="en-US"/>
        </w:rPr>
        <w:t xml:space="preserve"> </w:t>
      </w:r>
      <w:proofErr w:type="gramStart"/>
      <w:r w:rsidRPr="005D0E0A">
        <w:rPr>
          <w:rFonts w:ascii="Times New Roman" w:hAnsi="Times New Roman" w:cs="Times New Roman"/>
          <w:sz w:val="20"/>
          <w:szCs w:val="20"/>
          <w:lang w:val="en-US"/>
        </w:rPr>
        <w:t>The issuance of certificates.</w:t>
      </w:r>
      <w:proofErr w:type="gramEnd"/>
    </w:p>
    <w:p w:rsidR="00E621F0" w:rsidRPr="005D0E0A" w:rsidRDefault="00E621F0" w:rsidP="00797DBA">
      <w:pPr>
        <w:spacing w:after="0" w:line="240" w:lineRule="auto"/>
        <w:ind w:firstLine="567"/>
        <w:rPr>
          <w:rFonts w:ascii="Times New Roman" w:hAnsi="Times New Roman" w:cs="Times New Roman"/>
          <w:sz w:val="20"/>
          <w:szCs w:val="20"/>
          <w:lang w:val="en-US"/>
        </w:rPr>
      </w:pPr>
    </w:p>
    <w:p w:rsidR="00E621F0" w:rsidRPr="005D0E0A" w:rsidRDefault="005D0E0A" w:rsidP="00797DBA">
      <w:pPr>
        <w:spacing w:after="0" w:line="240" w:lineRule="auto"/>
        <w:ind w:firstLine="567"/>
        <w:rPr>
          <w:rFonts w:ascii="Times New Roman" w:hAnsi="Times New Roman" w:cs="Times New Roman"/>
          <w:sz w:val="20"/>
          <w:szCs w:val="20"/>
          <w:lang w:val="en-US"/>
        </w:rPr>
      </w:pPr>
      <w:r>
        <w:rPr>
          <w:rFonts w:ascii="Times New Roman" w:hAnsi="Times New Roman" w:cs="Times New Roman"/>
          <w:b/>
          <w:sz w:val="20"/>
          <w:szCs w:val="20"/>
          <w:lang w:val="en-US"/>
        </w:rPr>
        <w:t xml:space="preserve">     </w:t>
      </w:r>
      <w:r w:rsidR="00E621F0" w:rsidRPr="005D0E0A">
        <w:rPr>
          <w:rFonts w:ascii="Times New Roman" w:hAnsi="Times New Roman" w:cs="Times New Roman"/>
          <w:b/>
          <w:sz w:val="20"/>
          <w:szCs w:val="20"/>
          <w:lang w:val="en-US"/>
        </w:rPr>
        <w:t>Condition of participation</w:t>
      </w:r>
      <w:r w:rsidR="00E621F0" w:rsidRPr="005D0E0A">
        <w:rPr>
          <w:rFonts w:ascii="Times New Roman" w:hAnsi="Times New Roman" w:cs="Times New Roman"/>
          <w:sz w:val="20"/>
          <w:szCs w:val="20"/>
          <w:lang w:val="en-US"/>
        </w:rPr>
        <w:t>:</w:t>
      </w:r>
    </w:p>
    <w:p w:rsidR="00E621F0" w:rsidRPr="005D0E0A" w:rsidRDefault="00E621F0" w:rsidP="00797DBA">
      <w:pPr>
        <w:spacing w:after="0" w:line="240" w:lineRule="auto"/>
        <w:ind w:firstLine="567"/>
        <w:rPr>
          <w:rFonts w:ascii="Times New Roman" w:hAnsi="Times New Roman" w:cs="Times New Roman"/>
          <w:b/>
          <w:sz w:val="20"/>
          <w:szCs w:val="20"/>
          <w:lang w:val="en-US"/>
        </w:rPr>
      </w:pPr>
      <w:r w:rsidRPr="005D0E0A">
        <w:rPr>
          <w:rFonts w:ascii="Times New Roman" w:hAnsi="Times New Roman" w:cs="Times New Roman"/>
          <w:sz w:val="20"/>
          <w:szCs w:val="20"/>
          <w:lang w:val="en-US"/>
        </w:rPr>
        <w:t xml:space="preserve">To participate in the conference, you must send an email to the organizing Committee by March 15, 2020: </w:t>
      </w:r>
      <w:hyperlink r:id="rId4" w:history="1">
        <w:r w:rsidRPr="005D0E0A">
          <w:rPr>
            <w:rStyle w:val="a3"/>
            <w:rFonts w:ascii="Times New Roman" w:hAnsi="Times New Roman" w:cs="Times New Roman"/>
            <w:b/>
            <w:sz w:val="20"/>
            <w:szCs w:val="20"/>
            <w:lang w:val="en-US"/>
          </w:rPr>
          <w:t>keukonf2012@mail.ru</w:t>
        </w:r>
      </w:hyperlink>
      <w:r w:rsidRPr="005D0E0A">
        <w:rPr>
          <w:rFonts w:ascii="Times New Roman" w:hAnsi="Times New Roman" w:cs="Times New Roman"/>
          <w:b/>
          <w:sz w:val="20"/>
          <w:szCs w:val="20"/>
          <w:lang w:val="en-US"/>
        </w:rPr>
        <w:t>.</w:t>
      </w:r>
    </w:p>
    <w:p w:rsidR="00E621F0" w:rsidRPr="005D0E0A" w:rsidRDefault="00E621F0" w:rsidP="00797DBA">
      <w:pPr>
        <w:spacing w:after="0" w:line="240" w:lineRule="auto"/>
        <w:ind w:firstLine="567"/>
        <w:rPr>
          <w:rFonts w:ascii="Times New Roman" w:hAnsi="Times New Roman" w:cs="Times New Roman"/>
          <w:sz w:val="20"/>
          <w:szCs w:val="20"/>
          <w:lang w:val="en-US"/>
        </w:rPr>
      </w:pPr>
      <w:r w:rsidRPr="005D0E0A">
        <w:rPr>
          <w:rFonts w:ascii="Times New Roman" w:hAnsi="Times New Roman" w:cs="Times New Roman"/>
          <w:sz w:val="20"/>
          <w:szCs w:val="20"/>
          <w:lang w:val="en-US"/>
        </w:rPr>
        <w:t xml:space="preserve">1) </w:t>
      </w:r>
      <w:proofErr w:type="gramStart"/>
      <w:r w:rsidRPr="005D0E0A">
        <w:rPr>
          <w:rFonts w:ascii="Times New Roman" w:hAnsi="Times New Roman" w:cs="Times New Roman"/>
          <w:sz w:val="20"/>
          <w:szCs w:val="20"/>
          <w:lang w:val="en-US"/>
        </w:rPr>
        <w:t>application</w:t>
      </w:r>
      <w:proofErr w:type="gramEnd"/>
      <w:r w:rsidRPr="005D0E0A">
        <w:rPr>
          <w:rFonts w:ascii="Times New Roman" w:hAnsi="Times New Roman" w:cs="Times New Roman"/>
          <w:sz w:val="20"/>
          <w:szCs w:val="20"/>
          <w:lang w:val="en-US"/>
        </w:rPr>
        <w:t xml:space="preserve"> for participation in the conference </w:t>
      </w:r>
      <w:r w:rsidRPr="005D0E0A">
        <w:rPr>
          <w:rFonts w:ascii="Times New Roman" w:hAnsi="Times New Roman" w:cs="Times New Roman"/>
          <w:b/>
          <w:sz w:val="20"/>
          <w:szCs w:val="20"/>
          <w:lang w:val="en-US"/>
        </w:rPr>
        <w:t xml:space="preserve">(Appendix 1); </w:t>
      </w:r>
    </w:p>
    <w:p w:rsidR="00E621F0" w:rsidRPr="005D0E0A" w:rsidRDefault="00E621F0" w:rsidP="00797DBA">
      <w:pPr>
        <w:spacing w:after="0" w:line="240" w:lineRule="auto"/>
        <w:ind w:firstLine="567"/>
        <w:rPr>
          <w:rFonts w:ascii="Times New Roman" w:hAnsi="Times New Roman" w:cs="Times New Roman"/>
          <w:sz w:val="20"/>
          <w:szCs w:val="20"/>
          <w:lang w:val="en-US"/>
        </w:rPr>
      </w:pPr>
      <w:r w:rsidRPr="005D0E0A">
        <w:rPr>
          <w:rFonts w:ascii="Times New Roman" w:hAnsi="Times New Roman" w:cs="Times New Roman"/>
          <w:sz w:val="20"/>
          <w:szCs w:val="20"/>
          <w:lang w:val="en-US"/>
        </w:rPr>
        <w:t xml:space="preserve">2) </w:t>
      </w:r>
      <w:proofErr w:type="gramStart"/>
      <w:r w:rsidRPr="005D0E0A">
        <w:rPr>
          <w:rFonts w:ascii="Times New Roman" w:hAnsi="Times New Roman" w:cs="Times New Roman"/>
          <w:sz w:val="20"/>
          <w:szCs w:val="20"/>
          <w:lang w:val="en-US"/>
        </w:rPr>
        <w:t>an</w:t>
      </w:r>
      <w:proofErr w:type="gramEnd"/>
      <w:r w:rsidRPr="005D0E0A">
        <w:rPr>
          <w:rFonts w:ascii="Times New Roman" w:hAnsi="Times New Roman" w:cs="Times New Roman"/>
          <w:sz w:val="20"/>
          <w:szCs w:val="20"/>
          <w:lang w:val="en-US"/>
        </w:rPr>
        <w:t xml:space="preserve"> article (no more than 3 pages in length) designed in accordance with the requirements </w:t>
      </w:r>
      <w:r w:rsidRPr="005D0E0A">
        <w:rPr>
          <w:rFonts w:ascii="Times New Roman" w:hAnsi="Times New Roman" w:cs="Times New Roman"/>
          <w:b/>
          <w:sz w:val="20"/>
          <w:szCs w:val="20"/>
          <w:lang w:val="en-US"/>
        </w:rPr>
        <w:t>(Appendix 2).</w:t>
      </w:r>
    </w:p>
    <w:p w:rsidR="00E621F0" w:rsidRPr="005D0E0A" w:rsidRDefault="00286724" w:rsidP="00797DBA">
      <w:pPr>
        <w:spacing w:after="0" w:line="240" w:lineRule="auto"/>
        <w:ind w:firstLine="567"/>
        <w:rPr>
          <w:rFonts w:ascii="Times New Roman" w:hAnsi="Times New Roman" w:cs="Times New Roman"/>
          <w:sz w:val="20"/>
          <w:szCs w:val="20"/>
          <w:lang w:val="en-US"/>
        </w:rPr>
      </w:pPr>
      <w:r w:rsidRPr="005D0E0A">
        <w:rPr>
          <w:rFonts w:ascii="Times New Roman" w:hAnsi="Times New Roman" w:cs="Times New Roman"/>
          <w:sz w:val="20"/>
          <w:szCs w:val="20"/>
          <w:lang w:val="en-US"/>
        </w:rPr>
        <w:t xml:space="preserve"> </w:t>
      </w:r>
      <w:proofErr w:type="gramStart"/>
      <w:r w:rsidRPr="005D0E0A">
        <w:rPr>
          <w:rFonts w:ascii="Times New Roman" w:hAnsi="Times New Roman" w:cs="Times New Roman"/>
          <w:sz w:val="20"/>
          <w:szCs w:val="20"/>
          <w:lang w:val="en-US"/>
        </w:rPr>
        <w:t xml:space="preserve">languages </w:t>
      </w:r>
      <w:r w:rsidR="00E621F0" w:rsidRPr="005D0E0A">
        <w:rPr>
          <w:rFonts w:ascii="Times New Roman" w:hAnsi="Times New Roman" w:cs="Times New Roman"/>
          <w:sz w:val="20"/>
          <w:szCs w:val="20"/>
          <w:lang w:val="en-US"/>
        </w:rPr>
        <w:t>:</w:t>
      </w:r>
      <w:proofErr w:type="gramEnd"/>
      <w:r w:rsidR="00E621F0" w:rsidRPr="005D0E0A">
        <w:rPr>
          <w:rFonts w:ascii="Times New Roman" w:hAnsi="Times New Roman" w:cs="Times New Roman"/>
          <w:sz w:val="20"/>
          <w:szCs w:val="20"/>
          <w:lang w:val="en-US"/>
        </w:rPr>
        <w:t xml:space="preserve"> Kazakh, Russian, English, Bulgarian.</w:t>
      </w:r>
    </w:p>
    <w:p w:rsidR="00E621F0" w:rsidRPr="005D0E0A" w:rsidRDefault="00E621F0" w:rsidP="00797DBA">
      <w:pPr>
        <w:spacing w:after="0" w:line="240" w:lineRule="auto"/>
        <w:ind w:firstLine="567"/>
        <w:rPr>
          <w:rFonts w:ascii="Times New Roman" w:hAnsi="Times New Roman" w:cs="Times New Roman"/>
          <w:sz w:val="20"/>
          <w:szCs w:val="20"/>
          <w:lang w:val="en-US"/>
        </w:rPr>
      </w:pPr>
      <w:r w:rsidRPr="005D0E0A">
        <w:rPr>
          <w:rFonts w:ascii="Times New Roman" w:hAnsi="Times New Roman" w:cs="Times New Roman"/>
          <w:sz w:val="20"/>
          <w:szCs w:val="20"/>
          <w:lang w:val="en-US"/>
        </w:rPr>
        <w:t>The materials of the accepted reports will be published by the opening of the conference.   The collection of conference materials will be assigned the international ISBN index, the BBK and UDC index</w:t>
      </w:r>
      <w:r w:rsidR="00286724" w:rsidRPr="005D0E0A">
        <w:rPr>
          <w:rFonts w:ascii="Times New Roman" w:hAnsi="Times New Roman" w:cs="Times New Roman"/>
          <w:sz w:val="20"/>
          <w:szCs w:val="20"/>
          <w:lang w:val="en-US"/>
        </w:rPr>
        <w:t xml:space="preserve">es.   Articles are </w:t>
      </w:r>
      <w:proofErr w:type="gramStart"/>
      <w:r w:rsidR="00286724" w:rsidRPr="005D0E0A">
        <w:rPr>
          <w:rFonts w:ascii="Times New Roman" w:hAnsi="Times New Roman" w:cs="Times New Roman"/>
          <w:sz w:val="20"/>
          <w:szCs w:val="20"/>
          <w:lang w:val="en-US"/>
        </w:rPr>
        <w:t>published  free</w:t>
      </w:r>
      <w:proofErr w:type="gramEnd"/>
      <w:r w:rsidR="00286724" w:rsidRPr="005D0E0A">
        <w:rPr>
          <w:rFonts w:ascii="Times New Roman" w:hAnsi="Times New Roman" w:cs="Times New Roman"/>
          <w:sz w:val="20"/>
          <w:szCs w:val="20"/>
          <w:lang w:val="en-US"/>
        </w:rPr>
        <w:t xml:space="preserve"> of charge.</w:t>
      </w:r>
    </w:p>
    <w:p w:rsidR="00E621F0" w:rsidRPr="005D0E0A" w:rsidRDefault="00E621F0" w:rsidP="00797DBA">
      <w:pPr>
        <w:spacing w:after="0" w:line="240" w:lineRule="auto"/>
        <w:ind w:firstLine="567"/>
        <w:rPr>
          <w:rFonts w:ascii="Times New Roman" w:hAnsi="Times New Roman" w:cs="Times New Roman"/>
          <w:sz w:val="20"/>
          <w:szCs w:val="20"/>
          <w:lang w:val="en-US"/>
        </w:rPr>
      </w:pPr>
    </w:p>
    <w:p w:rsidR="00E621F0" w:rsidRPr="005D0E0A" w:rsidRDefault="005D0E0A" w:rsidP="00797DBA">
      <w:pPr>
        <w:spacing w:after="0" w:line="240" w:lineRule="auto"/>
        <w:ind w:firstLine="567"/>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r w:rsidR="00E621F0" w:rsidRPr="005D0E0A">
        <w:rPr>
          <w:rFonts w:ascii="Times New Roman" w:hAnsi="Times New Roman" w:cs="Times New Roman"/>
          <w:b/>
          <w:sz w:val="20"/>
          <w:szCs w:val="20"/>
          <w:lang w:val="en-US"/>
        </w:rPr>
        <w:t>Requirements for presentation of reports:</w:t>
      </w:r>
    </w:p>
    <w:p w:rsidR="00E621F0" w:rsidRPr="005D0E0A" w:rsidRDefault="00E621F0" w:rsidP="00797DBA">
      <w:pPr>
        <w:spacing w:after="0" w:line="240" w:lineRule="auto"/>
        <w:ind w:firstLine="567"/>
        <w:rPr>
          <w:rFonts w:ascii="Times New Roman" w:hAnsi="Times New Roman" w:cs="Times New Roman"/>
          <w:sz w:val="20"/>
          <w:szCs w:val="20"/>
          <w:lang w:val="en-US"/>
        </w:rPr>
      </w:pPr>
      <w:r w:rsidRPr="005D0E0A">
        <w:rPr>
          <w:rFonts w:ascii="Times New Roman" w:hAnsi="Times New Roman" w:cs="Times New Roman"/>
          <w:sz w:val="20"/>
          <w:szCs w:val="20"/>
          <w:lang w:val="en-US"/>
        </w:rPr>
        <w:t>Reports are provided as a single file typed in the WORD text editor. Page format: A4. Page margins: top – 2 cm, bottom-2 cm, right-2 cm, left-2.5 cm font: Times New Roman (Times New Roman KZ), 12 pins. Line spacing: multiplier 1. Indentation: 1 cm text Alignment: justified. The list of references is located at the end of the article.</w:t>
      </w:r>
    </w:p>
    <w:p w:rsidR="00E621F0" w:rsidRPr="005D0E0A" w:rsidRDefault="00E621F0" w:rsidP="00797DBA">
      <w:pPr>
        <w:spacing w:after="0" w:line="240" w:lineRule="auto"/>
        <w:ind w:firstLine="567"/>
        <w:rPr>
          <w:rFonts w:ascii="Times New Roman" w:hAnsi="Times New Roman" w:cs="Times New Roman"/>
          <w:sz w:val="20"/>
          <w:szCs w:val="20"/>
          <w:lang w:val="en-US"/>
        </w:rPr>
      </w:pPr>
      <w:r w:rsidRPr="005D0E0A">
        <w:rPr>
          <w:rFonts w:ascii="Times New Roman" w:hAnsi="Times New Roman" w:cs="Times New Roman"/>
          <w:sz w:val="20"/>
          <w:szCs w:val="20"/>
          <w:lang w:val="en-US"/>
        </w:rPr>
        <w:t>Drawings: in the text, the drawing is centered, and one empty line is left in front of it. Below is the name of the drawing.</w:t>
      </w:r>
    </w:p>
    <w:p w:rsidR="00E621F0" w:rsidRPr="005D0E0A" w:rsidRDefault="00E621F0" w:rsidP="00797DBA">
      <w:pPr>
        <w:spacing w:after="0" w:line="240" w:lineRule="auto"/>
        <w:ind w:firstLine="567"/>
        <w:rPr>
          <w:rFonts w:ascii="Times New Roman" w:hAnsi="Times New Roman" w:cs="Times New Roman"/>
          <w:sz w:val="20"/>
          <w:szCs w:val="20"/>
        </w:rPr>
      </w:pPr>
      <w:r w:rsidRPr="005D0E0A">
        <w:rPr>
          <w:rFonts w:ascii="Times New Roman" w:hAnsi="Times New Roman" w:cs="Times New Roman"/>
          <w:sz w:val="20"/>
          <w:szCs w:val="20"/>
          <w:lang w:val="en-US"/>
        </w:rPr>
        <w:t xml:space="preserve">Table: the word "table" and its number are aligned to the left without paragraph indentation; on the next line, in the middle, place the name of the table-bold outline. </w:t>
      </w:r>
      <w:proofErr w:type="spellStart"/>
      <w:r w:rsidRPr="005D0E0A">
        <w:rPr>
          <w:rFonts w:ascii="Times New Roman" w:hAnsi="Times New Roman" w:cs="Times New Roman"/>
          <w:sz w:val="20"/>
          <w:szCs w:val="20"/>
        </w:rPr>
        <w:t>After</w:t>
      </w:r>
      <w:proofErr w:type="spellEnd"/>
      <w:r w:rsidRPr="005D0E0A">
        <w:rPr>
          <w:rFonts w:ascii="Times New Roman" w:hAnsi="Times New Roman" w:cs="Times New Roman"/>
          <w:sz w:val="20"/>
          <w:szCs w:val="20"/>
        </w:rPr>
        <w:t xml:space="preserve"> </w:t>
      </w:r>
      <w:proofErr w:type="spellStart"/>
      <w:r w:rsidRPr="005D0E0A">
        <w:rPr>
          <w:rFonts w:ascii="Times New Roman" w:hAnsi="Times New Roman" w:cs="Times New Roman"/>
          <w:sz w:val="20"/>
          <w:szCs w:val="20"/>
        </w:rPr>
        <w:t>the</w:t>
      </w:r>
      <w:proofErr w:type="spellEnd"/>
      <w:r w:rsidRPr="005D0E0A">
        <w:rPr>
          <w:rFonts w:ascii="Times New Roman" w:hAnsi="Times New Roman" w:cs="Times New Roman"/>
          <w:sz w:val="20"/>
          <w:szCs w:val="20"/>
        </w:rPr>
        <w:t xml:space="preserve"> </w:t>
      </w:r>
      <w:proofErr w:type="spellStart"/>
      <w:r w:rsidRPr="005D0E0A">
        <w:rPr>
          <w:rFonts w:ascii="Times New Roman" w:hAnsi="Times New Roman" w:cs="Times New Roman"/>
          <w:sz w:val="20"/>
          <w:szCs w:val="20"/>
        </w:rPr>
        <w:t>table</w:t>
      </w:r>
      <w:proofErr w:type="spellEnd"/>
      <w:r w:rsidRPr="005D0E0A">
        <w:rPr>
          <w:rFonts w:ascii="Times New Roman" w:hAnsi="Times New Roman" w:cs="Times New Roman"/>
          <w:sz w:val="20"/>
          <w:szCs w:val="20"/>
        </w:rPr>
        <w:t xml:space="preserve"> – </w:t>
      </w:r>
      <w:proofErr w:type="spellStart"/>
      <w:r w:rsidRPr="005D0E0A">
        <w:rPr>
          <w:rFonts w:ascii="Times New Roman" w:hAnsi="Times New Roman" w:cs="Times New Roman"/>
          <w:sz w:val="20"/>
          <w:szCs w:val="20"/>
        </w:rPr>
        <w:t>one</w:t>
      </w:r>
      <w:proofErr w:type="spellEnd"/>
      <w:r w:rsidRPr="005D0E0A">
        <w:rPr>
          <w:rFonts w:ascii="Times New Roman" w:hAnsi="Times New Roman" w:cs="Times New Roman"/>
          <w:sz w:val="20"/>
          <w:szCs w:val="20"/>
        </w:rPr>
        <w:t xml:space="preserve"> </w:t>
      </w:r>
      <w:proofErr w:type="spellStart"/>
      <w:r w:rsidRPr="005D0E0A">
        <w:rPr>
          <w:rFonts w:ascii="Times New Roman" w:hAnsi="Times New Roman" w:cs="Times New Roman"/>
          <w:sz w:val="20"/>
          <w:szCs w:val="20"/>
        </w:rPr>
        <w:t>empty</w:t>
      </w:r>
      <w:proofErr w:type="spellEnd"/>
      <w:r w:rsidRPr="005D0E0A">
        <w:rPr>
          <w:rFonts w:ascii="Times New Roman" w:hAnsi="Times New Roman" w:cs="Times New Roman"/>
          <w:sz w:val="20"/>
          <w:szCs w:val="20"/>
        </w:rPr>
        <w:t xml:space="preserve"> </w:t>
      </w:r>
      <w:proofErr w:type="spellStart"/>
      <w:r w:rsidRPr="005D0E0A">
        <w:rPr>
          <w:rFonts w:ascii="Times New Roman" w:hAnsi="Times New Roman" w:cs="Times New Roman"/>
          <w:sz w:val="20"/>
          <w:szCs w:val="20"/>
        </w:rPr>
        <w:t>row</w:t>
      </w:r>
      <w:proofErr w:type="spellEnd"/>
      <w:r w:rsidRPr="005D0E0A">
        <w:rPr>
          <w:rFonts w:ascii="Times New Roman" w:hAnsi="Times New Roman" w:cs="Times New Roman"/>
          <w:sz w:val="20"/>
          <w:szCs w:val="20"/>
        </w:rPr>
        <w:t>.</w:t>
      </w:r>
    </w:p>
    <w:p w:rsidR="00E621F0" w:rsidRPr="005D0E0A" w:rsidRDefault="00E621F0" w:rsidP="00797DBA">
      <w:pPr>
        <w:spacing w:after="0" w:line="240" w:lineRule="auto"/>
        <w:ind w:firstLine="567"/>
        <w:rPr>
          <w:rFonts w:ascii="Times New Roman" w:hAnsi="Times New Roman" w:cs="Times New Roman"/>
          <w:sz w:val="20"/>
          <w:szCs w:val="20"/>
          <w:lang w:val="en-US"/>
        </w:rPr>
      </w:pPr>
      <w:r w:rsidRPr="005D0E0A">
        <w:rPr>
          <w:rFonts w:ascii="Times New Roman" w:hAnsi="Times New Roman" w:cs="Times New Roman"/>
          <w:sz w:val="20"/>
          <w:szCs w:val="20"/>
          <w:lang w:val="en-US"/>
        </w:rPr>
        <w:t xml:space="preserve">The text cannot be edited and is the original. The conference proceedings will be collected by direct copying. Therefore, we draw </w:t>
      </w:r>
      <w:proofErr w:type="gramStart"/>
      <w:r w:rsidRPr="005D0E0A">
        <w:rPr>
          <w:rFonts w:ascii="Times New Roman" w:hAnsi="Times New Roman" w:cs="Times New Roman"/>
          <w:sz w:val="20"/>
          <w:szCs w:val="20"/>
          <w:lang w:val="en-US"/>
        </w:rPr>
        <w:t>Your</w:t>
      </w:r>
      <w:proofErr w:type="gramEnd"/>
      <w:r w:rsidRPr="005D0E0A">
        <w:rPr>
          <w:rFonts w:ascii="Times New Roman" w:hAnsi="Times New Roman" w:cs="Times New Roman"/>
          <w:sz w:val="20"/>
          <w:szCs w:val="20"/>
          <w:lang w:val="en-US"/>
        </w:rPr>
        <w:t xml:space="preserve"> attention to the need to submit materials in a carefully edited form in compliance with all the above requirements.</w:t>
      </w:r>
    </w:p>
    <w:p w:rsidR="00E621F0" w:rsidRPr="005D0E0A" w:rsidRDefault="00E621F0" w:rsidP="00797DBA">
      <w:pPr>
        <w:spacing w:after="0" w:line="240" w:lineRule="auto"/>
        <w:ind w:firstLine="567"/>
        <w:rPr>
          <w:rFonts w:ascii="Times New Roman" w:hAnsi="Times New Roman" w:cs="Times New Roman"/>
          <w:sz w:val="20"/>
          <w:szCs w:val="20"/>
          <w:lang w:val="en-US"/>
        </w:rPr>
      </w:pPr>
      <w:r w:rsidRPr="005D0E0A">
        <w:rPr>
          <w:rFonts w:ascii="Times New Roman" w:hAnsi="Times New Roman" w:cs="Times New Roman"/>
          <w:sz w:val="20"/>
          <w:szCs w:val="20"/>
          <w:lang w:val="en-US"/>
        </w:rPr>
        <w:t>The organizing Committee reserves the right to reject the publication of reports that do not meet the requirements of the conference in their content and design.</w:t>
      </w:r>
    </w:p>
    <w:p w:rsidR="00E621F0" w:rsidRPr="005D0E0A" w:rsidRDefault="00E621F0" w:rsidP="00797DBA">
      <w:pPr>
        <w:spacing w:after="0" w:line="240" w:lineRule="auto"/>
        <w:ind w:firstLine="567"/>
        <w:rPr>
          <w:rFonts w:ascii="Times New Roman" w:hAnsi="Times New Roman" w:cs="Times New Roman"/>
          <w:sz w:val="20"/>
          <w:szCs w:val="20"/>
          <w:lang w:val="en-US"/>
        </w:rPr>
      </w:pPr>
      <w:r w:rsidRPr="005D0E0A">
        <w:rPr>
          <w:rFonts w:ascii="Times New Roman" w:hAnsi="Times New Roman" w:cs="Times New Roman"/>
          <w:sz w:val="20"/>
          <w:szCs w:val="20"/>
          <w:lang w:val="en-US"/>
        </w:rPr>
        <w:t>Expenses related to arrival at the conference are paid by the participants.</w:t>
      </w:r>
    </w:p>
    <w:p w:rsidR="00E621F0" w:rsidRPr="005D0E0A" w:rsidRDefault="00E621F0" w:rsidP="00797DBA">
      <w:pPr>
        <w:spacing w:after="0" w:line="240" w:lineRule="auto"/>
        <w:ind w:firstLine="567"/>
        <w:rPr>
          <w:rFonts w:ascii="Times New Roman" w:hAnsi="Times New Roman" w:cs="Times New Roman"/>
          <w:sz w:val="20"/>
          <w:szCs w:val="20"/>
          <w:lang w:val="en-US"/>
        </w:rPr>
      </w:pPr>
      <w:r w:rsidRPr="005D0E0A">
        <w:rPr>
          <w:rFonts w:ascii="Times New Roman" w:hAnsi="Times New Roman" w:cs="Times New Roman"/>
          <w:sz w:val="20"/>
          <w:szCs w:val="20"/>
          <w:lang w:val="en-US"/>
        </w:rPr>
        <w:t xml:space="preserve">Contact phone number: </w:t>
      </w:r>
    </w:p>
    <w:p w:rsidR="00E621F0" w:rsidRPr="005D0E0A" w:rsidRDefault="00E621F0" w:rsidP="00797DBA">
      <w:pPr>
        <w:spacing w:after="0" w:line="240" w:lineRule="auto"/>
        <w:ind w:firstLine="567"/>
        <w:rPr>
          <w:rFonts w:ascii="Times New Roman" w:hAnsi="Times New Roman" w:cs="Times New Roman"/>
          <w:sz w:val="20"/>
          <w:szCs w:val="20"/>
          <w:lang w:val="en-US"/>
        </w:rPr>
      </w:pPr>
      <w:r w:rsidRPr="005D0E0A">
        <w:rPr>
          <w:rFonts w:ascii="Times New Roman" w:hAnsi="Times New Roman" w:cs="Times New Roman"/>
          <w:b/>
          <w:sz w:val="20"/>
          <w:szCs w:val="20"/>
          <w:lang w:val="en-US"/>
        </w:rPr>
        <w:t>87784590358</w:t>
      </w:r>
      <w:r w:rsidRPr="005D0E0A">
        <w:rPr>
          <w:rFonts w:ascii="Times New Roman" w:hAnsi="Times New Roman" w:cs="Times New Roman"/>
          <w:sz w:val="20"/>
          <w:szCs w:val="20"/>
          <w:lang w:val="en-US"/>
        </w:rPr>
        <w:t xml:space="preserve">-Magdatova </w:t>
      </w:r>
      <w:proofErr w:type="spellStart"/>
      <w:r w:rsidRPr="005D0E0A">
        <w:rPr>
          <w:rFonts w:ascii="Times New Roman" w:hAnsi="Times New Roman" w:cs="Times New Roman"/>
          <w:sz w:val="20"/>
          <w:szCs w:val="20"/>
          <w:lang w:val="en-US"/>
        </w:rPr>
        <w:t>Kymbat</w:t>
      </w:r>
      <w:proofErr w:type="spellEnd"/>
      <w:r w:rsidRPr="005D0E0A">
        <w:rPr>
          <w:rFonts w:ascii="Times New Roman" w:hAnsi="Times New Roman" w:cs="Times New Roman"/>
          <w:sz w:val="20"/>
          <w:szCs w:val="20"/>
          <w:lang w:val="en-US"/>
        </w:rPr>
        <w:t xml:space="preserve"> </w:t>
      </w:r>
      <w:proofErr w:type="spellStart"/>
      <w:r w:rsidRPr="005D0E0A">
        <w:rPr>
          <w:rFonts w:ascii="Times New Roman" w:hAnsi="Times New Roman" w:cs="Times New Roman"/>
          <w:sz w:val="20"/>
          <w:szCs w:val="20"/>
          <w:lang w:val="en-US"/>
        </w:rPr>
        <w:t>Zhanatovna</w:t>
      </w:r>
      <w:proofErr w:type="spellEnd"/>
    </w:p>
    <w:p w:rsidR="00E621F0" w:rsidRPr="005D0E0A" w:rsidRDefault="00E621F0" w:rsidP="00797DBA">
      <w:pPr>
        <w:spacing w:after="0" w:line="240" w:lineRule="auto"/>
        <w:ind w:firstLine="567"/>
        <w:rPr>
          <w:rFonts w:ascii="Times New Roman" w:hAnsi="Times New Roman" w:cs="Times New Roman"/>
          <w:sz w:val="20"/>
          <w:szCs w:val="20"/>
          <w:lang w:val="en-US"/>
        </w:rPr>
      </w:pPr>
    </w:p>
    <w:p w:rsidR="00E621F0" w:rsidRPr="005D0E0A" w:rsidRDefault="00E621F0" w:rsidP="00797DBA">
      <w:pPr>
        <w:spacing w:after="0" w:line="240" w:lineRule="auto"/>
        <w:ind w:firstLine="567"/>
        <w:rPr>
          <w:rFonts w:ascii="Times New Roman" w:hAnsi="Times New Roman" w:cs="Times New Roman"/>
          <w:sz w:val="20"/>
          <w:szCs w:val="20"/>
          <w:lang w:val="en-US"/>
        </w:rPr>
      </w:pPr>
    </w:p>
    <w:p w:rsidR="00E621F0" w:rsidRPr="005D0E0A" w:rsidRDefault="00E621F0" w:rsidP="00797DBA">
      <w:pPr>
        <w:spacing w:after="0" w:line="240" w:lineRule="auto"/>
        <w:ind w:firstLine="567"/>
        <w:jc w:val="center"/>
        <w:rPr>
          <w:rFonts w:ascii="Times New Roman" w:hAnsi="Times New Roman" w:cs="Times New Roman"/>
          <w:i/>
          <w:sz w:val="20"/>
          <w:szCs w:val="20"/>
          <w:lang w:val="en-US"/>
        </w:rPr>
      </w:pPr>
      <w:r w:rsidRPr="005D0E0A">
        <w:rPr>
          <w:rFonts w:ascii="Times New Roman" w:hAnsi="Times New Roman" w:cs="Times New Roman"/>
          <w:sz w:val="20"/>
          <w:szCs w:val="20"/>
          <w:lang w:val="en-US"/>
        </w:rPr>
        <w:t xml:space="preserve">                                         </w:t>
      </w:r>
      <w:r w:rsidR="00F7767E" w:rsidRPr="005D0E0A">
        <w:rPr>
          <w:rFonts w:ascii="Times New Roman" w:hAnsi="Times New Roman" w:cs="Times New Roman"/>
          <w:sz w:val="20"/>
          <w:szCs w:val="20"/>
          <w:lang w:val="en-US"/>
        </w:rPr>
        <w:t xml:space="preserve">                      </w:t>
      </w:r>
      <w:r w:rsidRPr="005D0E0A">
        <w:rPr>
          <w:rFonts w:ascii="Times New Roman" w:hAnsi="Times New Roman" w:cs="Times New Roman"/>
          <w:sz w:val="20"/>
          <w:szCs w:val="20"/>
          <w:lang w:val="en-US"/>
        </w:rPr>
        <w:t xml:space="preserve">   </w:t>
      </w:r>
      <w:r w:rsidR="005D0E0A">
        <w:rPr>
          <w:rFonts w:ascii="Times New Roman" w:hAnsi="Times New Roman" w:cs="Times New Roman"/>
          <w:sz w:val="20"/>
          <w:szCs w:val="20"/>
          <w:lang w:val="en-US"/>
        </w:rPr>
        <w:t xml:space="preserve">                                                               </w:t>
      </w:r>
      <w:r w:rsidRPr="005D0E0A">
        <w:rPr>
          <w:rFonts w:ascii="Times New Roman" w:hAnsi="Times New Roman" w:cs="Times New Roman"/>
          <w:i/>
          <w:sz w:val="20"/>
          <w:szCs w:val="20"/>
          <w:lang w:val="en-US"/>
        </w:rPr>
        <w:t xml:space="preserve">With respect, </w:t>
      </w:r>
    </w:p>
    <w:p w:rsidR="00E621F0" w:rsidRPr="005D0E0A" w:rsidRDefault="00E621F0" w:rsidP="00797DBA">
      <w:pPr>
        <w:spacing w:after="0" w:line="240" w:lineRule="auto"/>
        <w:ind w:firstLine="567"/>
        <w:jc w:val="right"/>
        <w:rPr>
          <w:rFonts w:ascii="Times New Roman" w:hAnsi="Times New Roman" w:cs="Times New Roman"/>
          <w:i/>
          <w:sz w:val="20"/>
          <w:szCs w:val="20"/>
          <w:lang w:val="en-US"/>
        </w:rPr>
      </w:pPr>
      <w:proofErr w:type="gramStart"/>
      <w:r w:rsidRPr="005D0E0A">
        <w:rPr>
          <w:rFonts w:ascii="Times New Roman" w:hAnsi="Times New Roman" w:cs="Times New Roman"/>
          <w:i/>
          <w:sz w:val="20"/>
          <w:szCs w:val="20"/>
          <w:lang w:val="en-US"/>
        </w:rPr>
        <w:t>conference</w:t>
      </w:r>
      <w:proofErr w:type="gramEnd"/>
      <w:r w:rsidRPr="005D0E0A">
        <w:rPr>
          <w:rFonts w:ascii="Times New Roman" w:hAnsi="Times New Roman" w:cs="Times New Roman"/>
          <w:i/>
          <w:sz w:val="20"/>
          <w:szCs w:val="20"/>
          <w:lang w:val="en-US"/>
        </w:rPr>
        <w:t xml:space="preserve"> organizing Committee.</w:t>
      </w:r>
    </w:p>
    <w:p w:rsidR="00F7767E" w:rsidRPr="005D0E0A" w:rsidRDefault="00F7767E" w:rsidP="00797DBA">
      <w:pPr>
        <w:spacing w:after="0" w:line="240" w:lineRule="auto"/>
        <w:ind w:firstLine="567"/>
        <w:jc w:val="right"/>
        <w:rPr>
          <w:rFonts w:ascii="Times New Roman" w:hAnsi="Times New Roman" w:cs="Times New Roman"/>
          <w:i/>
          <w:sz w:val="20"/>
          <w:szCs w:val="20"/>
          <w:lang w:val="en-US"/>
        </w:rPr>
      </w:pPr>
    </w:p>
    <w:p w:rsidR="00F7767E" w:rsidRPr="005D0E0A" w:rsidRDefault="00F7767E" w:rsidP="00797DBA">
      <w:pPr>
        <w:spacing w:after="0" w:line="240" w:lineRule="auto"/>
        <w:ind w:firstLine="567"/>
        <w:jc w:val="right"/>
        <w:rPr>
          <w:rFonts w:ascii="Times New Roman" w:hAnsi="Times New Roman" w:cs="Times New Roman"/>
          <w:i/>
          <w:sz w:val="20"/>
          <w:szCs w:val="20"/>
          <w:lang w:val="en-US"/>
        </w:rPr>
      </w:pPr>
    </w:p>
    <w:p w:rsidR="00F7767E" w:rsidRPr="005D0E0A" w:rsidRDefault="00F7767E" w:rsidP="00797DBA">
      <w:pPr>
        <w:spacing w:after="0" w:line="240" w:lineRule="auto"/>
        <w:rPr>
          <w:rFonts w:ascii="Times New Roman" w:hAnsi="Times New Roman" w:cs="Times New Roman"/>
          <w:i/>
          <w:sz w:val="20"/>
          <w:szCs w:val="20"/>
          <w:lang w:val="en-US"/>
        </w:rPr>
      </w:pPr>
    </w:p>
    <w:p w:rsidR="00F7767E" w:rsidRPr="005D0E0A" w:rsidRDefault="00F7767E" w:rsidP="00797DBA">
      <w:pPr>
        <w:spacing w:after="0" w:line="240" w:lineRule="auto"/>
        <w:ind w:firstLine="567"/>
        <w:jc w:val="right"/>
        <w:rPr>
          <w:rFonts w:ascii="Times New Roman" w:hAnsi="Times New Roman" w:cs="Times New Roman"/>
          <w:i/>
          <w:sz w:val="20"/>
          <w:szCs w:val="20"/>
          <w:lang w:val="en-US"/>
        </w:rPr>
      </w:pPr>
    </w:p>
    <w:p w:rsidR="00F7767E" w:rsidRPr="005D0E0A" w:rsidRDefault="00F7767E" w:rsidP="00797DBA">
      <w:pPr>
        <w:spacing w:after="0" w:line="240" w:lineRule="auto"/>
        <w:ind w:firstLine="567"/>
        <w:jc w:val="right"/>
        <w:rPr>
          <w:rFonts w:ascii="Times New Roman" w:hAnsi="Times New Roman" w:cs="Times New Roman"/>
          <w:i/>
          <w:sz w:val="20"/>
          <w:szCs w:val="20"/>
          <w:lang w:val="en-US"/>
        </w:rPr>
      </w:pPr>
    </w:p>
    <w:p w:rsidR="00F7767E" w:rsidRPr="005D0E0A" w:rsidRDefault="00F7767E" w:rsidP="00797DBA">
      <w:pPr>
        <w:spacing w:after="0" w:line="240" w:lineRule="auto"/>
        <w:ind w:firstLine="567"/>
        <w:jc w:val="right"/>
        <w:rPr>
          <w:rFonts w:ascii="Times New Roman" w:hAnsi="Times New Roman" w:cs="Times New Roman"/>
          <w:b/>
          <w:i/>
          <w:sz w:val="20"/>
          <w:szCs w:val="20"/>
        </w:rPr>
      </w:pPr>
      <w:proofErr w:type="spellStart"/>
      <w:r w:rsidRPr="005D0E0A">
        <w:rPr>
          <w:rFonts w:ascii="Times New Roman" w:hAnsi="Times New Roman" w:cs="Times New Roman"/>
          <w:b/>
          <w:i/>
          <w:sz w:val="20"/>
          <w:szCs w:val="20"/>
        </w:rPr>
        <w:lastRenderedPageBreak/>
        <w:t>Appendix</w:t>
      </w:r>
      <w:proofErr w:type="spellEnd"/>
      <w:r w:rsidRPr="005D0E0A">
        <w:rPr>
          <w:rFonts w:ascii="Times New Roman" w:hAnsi="Times New Roman" w:cs="Times New Roman"/>
          <w:b/>
          <w:i/>
          <w:sz w:val="20"/>
          <w:szCs w:val="20"/>
        </w:rPr>
        <w:t xml:space="preserve"> 1</w:t>
      </w:r>
    </w:p>
    <w:p w:rsidR="00F7767E" w:rsidRPr="005D0E0A" w:rsidRDefault="00F7767E" w:rsidP="00797DBA">
      <w:pPr>
        <w:spacing w:after="0" w:line="240" w:lineRule="auto"/>
        <w:ind w:firstLine="567"/>
        <w:jc w:val="center"/>
        <w:rPr>
          <w:rFonts w:ascii="Times New Roman" w:hAnsi="Times New Roman" w:cs="Times New Roman"/>
          <w:b/>
          <w:sz w:val="20"/>
          <w:szCs w:val="20"/>
          <w:lang w:val="en-US"/>
        </w:rPr>
      </w:pPr>
      <w:r w:rsidRPr="005D0E0A">
        <w:rPr>
          <w:rFonts w:ascii="Times New Roman" w:hAnsi="Times New Roman" w:cs="Times New Roman"/>
          <w:b/>
          <w:sz w:val="20"/>
          <w:szCs w:val="20"/>
          <w:lang w:val="en-US"/>
        </w:rPr>
        <w:t>Application</w:t>
      </w:r>
    </w:p>
    <w:p w:rsidR="00F7767E" w:rsidRPr="005D0E0A" w:rsidRDefault="00F7767E" w:rsidP="00797DBA">
      <w:pPr>
        <w:spacing w:after="0" w:line="240" w:lineRule="auto"/>
        <w:ind w:firstLine="567"/>
        <w:jc w:val="center"/>
        <w:rPr>
          <w:rFonts w:ascii="Times New Roman" w:hAnsi="Times New Roman" w:cs="Times New Roman"/>
          <w:sz w:val="20"/>
          <w:szCs w:val="20"/>
          <w:lang w:val="en-US"/>
        </w:rPr>
      </w:pPr>
      <w:proofErr w:type="gramStart"/>
      <w:r w:rsidRPr="005D0E0A">
        <w:rPr>
          <w:rFonts w:ascii="Times New Roman" w:hAnsi="Times New Roman" w:cs="Times New Roman"/>
          <w:sz w:val="20"/>
          <w:szCs w:val="20"/>
          <w:lang w:val="en-US"/>
        </w:rPr>
        <w:t>to</w:t>
      </w:r>
      <w:proofErr w:type="gramEnd"/>
      <w:r w:rsidRPr="005D0E0A">
        <w:rPr>
          <w:rFonts w:ascii="Times New Roman" w:hAnsi="Times New Roman" w:cs="Times New Roman"/>
          <w:sz w:val="20"/>
          <w:szCs w:val="20"/>
          <w:lang w:val="en-US"/>
        </w:rPr>
        <w:t xml:space="preserve"> participate in the international scientific and practical conference</w:t>
      </w:r>
    </w:p>
    <w:p w:rsidR="00F7767E" w:rsidRPr="005D0E0A" w:rsidRDefault="00F7767E" w:rsidP="00797DBA">
      <w:pPr>
        <w:spacing w:after="0" w:line="240" w:lineRule="auto"/>
        <w:ind w:firstLine="567"/>
        <w:jc w:val="center"/>
        <w:rPr>
          <w:rFonts w:ascii="Times New Roman" w:hAnsi="Times New Roman" w:cs="Times New Roman"/>
          <w:sz w:val="20"/>
          <w:szCs w:val="20"/>
          <w:lang w:val="en-US"/>
        </w:rPr>
      </w:pPr>
      <w:proofErr w:type="gramStart"/>
      <w:r w:rsidRPr="005D0E0A">
        <w:rPr>
          <w:rFonts w:ascii="Times New Roman" w:hAnsi="Times New Roman" w:cs="Times New Roman"/>
          <w:sz w:val="20"/>
          <w:szCs w:val="20"/>
          <w:lang w:val="en-US"/>
        </w:rPr>
        <w:t>students</w:t>
      </w:r>
      <w:proofErr w:type="gramEnd"/>
      <w:r w:rsidRPr="005D0E0A">
        <w:rPr>
          <w:rFonts w:ascii="Times New Roman" w:hAnsi="Times New Roman" w:cs="Times New Roman"/>
          <w:sz w:val="20"/>
          <w:szCs w:val="20"/>
          <w:lang w:val="en-US"/>
        </w:rPr>
        <w:t xml:space="preserve"> and schoolchildren</w:t>
      </w:r>
    </w:p>
    <w:p w:rsidR="00F7767E" w:rsidRPr="005D0E0A" w:rsidRDefault="00F7767E" w:rsidP="00797DBA">
      <w:pPr>
        <w:spacing w:after="0" w:line="240" w:lineRule="auto"/>
        <w:ind w:firstLine="567"/>
        <w:jc w:val="center"/>
        <w:rPr>
          <w:rFonts w:ascii="Times New Roman" w:hAnsi="Times New Roman" w:cs="Times New Roman"/>
          <w:b/>
          <w:sz w:val="20"/>
          <w:szCs w:val="20"/>
          <w:lang w:val="en-US"/>
        </w:rPr>
      </w:pPr>
      <w:r w:rsidRPr="005D0E0A">
        <w:rPr>
          <w:rFonts w:ascii="Times New Roman" w:hAnsi="Times New Roman" w:cs="Times New Roman"/>
          <w:b/>
          <w:sz w:val="20"/>
          <w:szCs w:val="20"/>
          <w:lang w:val="en-US"/>
        </w:rPr>
        <w:t>"CONSTRUCTIVE DIALOGUE IS THE BASIS OF THE SOCIAL STATE»,</w:t>
      </w:r>
    </w:p>
    <w:p w:rsidR="00F7767E" w:rsidRPr="005D0E0A" w:rsidRDefault="00F7767E" w:rsidP="00797DBA">
      <w:pPr>
        <w:spacing w:after="0" w:line="240" w:lineRule="auto"/>
        <w:ind w:firstLine="567"/>
        <w:jc w:val="center"/>
        <w:rPr>
          <w:rFonts w:ascii="Times New Roman" w:hAnsi="Times New Roman" w:cs="Times New Roman"/>
          <w:b/>
          <w:sz w:val="20"/>
          <w:szCs w:val="20"/>
          <w:lang w:val="en-US"/>
        </w:rPr>
      </w:pPr>
      <w:proofErr w:type="gramStart"/>
      <w:r w:rsidRPr="005D0E0A">
        <w:rPr>
          <w:rFonts w:ascii="Times New Roman" w:hAnsi="Times New Roman" w:cs="Times New Roman"/>
          <w:b/>
          <w:sz w:val="20"/>
          <w:szCs w:val="20"/>
          <w:lang w:val="en-US"/>
        </w:rPr>
        <w:t>dedicated</w:t>
      </w:r>
      <w:proofErr w:type="gramEnd"/>
      <w:r w:rsidRPr="005D0E0A">
        <w:rPr>
          <w:rFonts w:ascii="Times New Roman" w:hAnsi="Times New Roman" w:cs="Times New Roman"/>
          <w:b/>
          <w:sz w:val="20"/>
          <w:szCs w:val="20"/>
          <w:lang w:val="en-US"/>
        </w:rPr>
        <w:t xml:space="preserve"> to the 25th anniversary of the Assembly of people of Kazakhstan</w:t>
      </w:r>
    </w:p>
    <w:p w:rsidR="00F7767E" w:rsidRPr="005D0E0A" w:rsidRDefault="00F7767E" w:rsidP="00797DBA">
      <w:pPr>
        <w:spacing w:after="0" w:line="240" w:lineRule="auto"/>
        <w:ind w:firstLine="567"/>
        <w:jc w:val="center"/>
        <w:rPr>
          <w:rFonts w:ascii="Times New Roman" w:hAnsi="Times New Roman" w:cs="Times New Roman"/>
          <w:b/>
          <w:sz w:val="20"/>
          <w:szCs w:val="20"/>
          <w:lang w:val="en-US"/>
        </w:rPr>
      </w:pPr>
    </w:p>
    <w:tbl>
      <w:tblPr>
        <w:tblStyle w:val="a4"/>
        <w:tblW w:w="0" w:type="auto"/>
        <w:tblLook w:val="04A0"/>
      </w:tblPr>
      <w:tblGrid>
        <w:gridCol w:w="4785"/>
        <w:gridCol w:w="4786"/>
      </w:tblGrid>
      <w:tr w:rsidR="00F7767E" w:rsidRPr="005D0E0A" w:rsidTr="00F7767E">
        <w:tc>
          <w:tcPr>
            <w:tcW w:w="4785" w:type="dxa"/>
          </w:tcPr>
          <w:p w:rsidR="00F7767E" w:rsidRPr="005D0E0A" w:rsidRDefault="00F7767E" w:rsidP="00797DBA">
            <w:pPr>
              <w:ind w:firstLine="567"/>
              <w:rPr>
                <w:rFonts w:ascii="Times New Roman" w:hAnsi="Times New Roman" w:cs="Times New Roman"/>
                <w:sz w:val="20"/>
                <w:szCs w:val="20"/>
              </w:rPr>
            </w:pPr>
            <w:proofErr w:type="spellStart"/>
            <w:r w:rsidRPr="005D0E0A">
              <w:rPr>
                <w:rFonts w:ascii="Times New Roman" w:hAnsi="Times New Roman" w:cs="Times New Roman"/>
                <w:sz w:val="20"/>
                <w:szCs w:val="20"/>
              </w:rPr>
              <w:t>Surname</w:t>
            </w:r>
            <w:proofErr w:type="spellEnd"/>
            <w:r w:rsidRPr="005D0E0A">
              <w:rPr>
                <w:rFonts w:ascii="Times New Roman" w:hAnsi="Times New Roman" w:cs="Times New Roman"/>
                <w:sz w:val="20"/>
                <w:szCs w:val="20"/>
              </w:rPr>
              <w:t xml:space="preserve">, </w:t>
            </w:r>
            <w:proofErr w:type="spellStart"/>
            <w:r w:rsidRPr="005D0E0A">
              <w:rPr>
                <w:rFonts w:ascii="Times New Roman" w:hAnsi="Times New Roman" w:cs="Times New Roman"/>
                <w:sz w:val="20"/>
                <w:szCs w:val="20"/>
              </w:rPr>
              <w:t>first</w:t>
            </w:r>
            <w:proofErr w:type="spellEnd"/>
            <w:r w:rsidRPr="005D0E0A">
              <w:rPr>
                <w:rFonts w:ascii="Times New Roman" w:hAnsi="Times New Roman" w:cs="Times New Roman"/>
                <w:sz w:val="20"/>
                <w:szCs w:val="20"/>
              </w:rPr>
              <w:t xml:space="preserve"> </w:t>
            </w:r>
            <w:proofErr w:type="spellStart"/>
            <w:r w:rsidRPr="005D0E0A">
              <w:rPr>
                <w:rFonts w:ascii="Times New Roman" w:hAnsi="Times New Roman" w:cs="Times New Roman"/>
                <w:sz w:val="20"/>
                <w:szCs w:val="20"/>
              </w:rPr>
              <w:t>name</w:t>
            </w:r>
            <w:proofErr w:type="spellEnd"/>
            <w:r w:rsidRPr="005D0E0A">
              <w:rPr>
                <w:rFonts w:ascii="Times New Roman" w:hAnsi="Times New Roman" w:cs="Times New Roman"/>
                <w:sz w:val="20"/>
                <w:szCs w:val="20"/>
              </w:rPr>
              <w:t xml:space="preserve">, </w:t>
            </w:r>
            <w:proofErr w:type="spellStart"/>
            <w:r w:rsidRPr="005D0E0A">
              <w:rPr>
                <w:rFonts w:ascii="Times New Roman" w:hAnsi="Times New Roman" w:cs="Times New Roman"/>
                <w:sz w:val="20"/>
                <w:szCs w:val="20"/>
              </w:rPr>
              <w:t>patronymic</w:t>
            </w:r>
            <w:proofErr w:type="spellEnd"/>
          </w:p>
        </w:tc>
        <w:tc>
          <w:tcPr>
            <w:tcW w:w="4786" w:type="dxa"/>
          </w:tcPr>
          <w:p w:rsidR="00F7767E" w:rsidRPr="005D0E0A" w:rsidRDefault="00F7767E" w:rsidP="00797DBA">
            <w:pPr>
              <w:ind w:firstLine="567"/>
              <w:jc w:val="center"/>
              <w:rPr>
                <w:rFonts w:ascii="Times New Roman" w:hAnsi="Times New Roman" w:cs="Times New Roman"/>
                <w:b/>
                <w:sz w:val="20"/>
                <w:szCs w:val="20"/>
              </w:rPr>
            </w:pPr>
          </w:p>
        </w:tc>
      </w:tr>
      <w:tr w:rsidR="00F7767E" w:rsidRPr="005D0E0A" w:rsidTr="00F7767E">
        <w:tc>
          <w:tcPr>
            <w:tcW w:w="4785" w:type="dxa"/>
          </w:tcPr>
          <w:p w:rsidR="00F7767E" w:rsidRPr="005D0E0A" w:rsidRDefault="00F7767E" w:rsidP="00797DBA">
            <w:pPr>
              <w:ind w:firstLine="567"/>
              <w:rPr>
                <w:rFonts w:ascii="Times New Roman" w:hAnsi="Times New Roman" w:cs="Times New Roman"/>
                <w:sz w:val="20"/>
                <w:szCs w:val="20"/>
              </w:rPr>
            </w:pPr>
            <w:r w:rsidRPr="005D0E0A">
              <w:rPr>
                <w:rFonts w:ascii="Times New Roman" w:hAnsi="Times New Roman" w:cs="Times New Roman"/>
                <w:sz w:val="20"/>
                <w:szCs w:val="20"/>
              </w:rPr>
              <w:t xml:space="preserve">A </w:t>
            </w:r>
            <w:proofErr w:type="spellStart"/>
            <w:r w:rsidRPr="005D0E0A">
              <w:rPr>
                <w:rFonts w:ascii="Times New Roman" w:hAnsi="Times New Roman" w:cs="Times New Roman"/>
                <w:sz w:val="20"/>
                <w:szCs w:val="20"/>
              </w:rPr>
              <w:t>country</w:t>
            </w:r>
            <w:proofErr w:type="spellEnd"/>
          </w:p>
        </w:tc>
        <w:tc>
          <w:tcPr>
            <w:tcW w:w="4786" w:type="dxa"/>
          </w:tcPr>
          <w:p w:rsidR="00F7767E" w:rsidRPr="005D0E0A" w:rsidRDefault="00F7767E" w:rsidP="00797DBA">
            <w:pPr>
              <w:ind w:firstLine="567"/>
              <w:jc w:val="center"/>
              <w:rPr>
                <w:rFonts w:ascii="Times New Roman" w:hAnsi="Times New Roman" w:cs="Times New Roman"/>
                <w:b/>
                <w:sz w:val="20"/>
                <w:szCs w:val="20"/>
              </w:rPr>
            </w:pPr>
          </w:p>
        </w:tc>
      </w:tr>
      <w:tr w:rsidR="00F7767E" w:rsidRPr="005D0E0A" w:rsidTr="00F7767E">
        <w:tc>
          <w:tcPr>
            <w:tcW w:w="4785" w:type="dxa"/>
          </w:tcPr>
          <w:p w:rsidR="00F7767E" w:rsidRPr="005D0E0A" w:rsidRDefault="00F7767E" w:rsidP="00797DBA">
            <w:pPr>
              <w:ind w:firstLine="567"/>
              <w:rPr>
                <w:rFonts w:ascii="Times New Roman" w:hAnsi="Times New Roman" w:cs="Times New Roman"/>
                <w:sz w:val="20"/>
                <w:szCs w:val="20"/>
              </w:rPr>
            </w:pPr>
            <w:proofErr w:type="spellStart"/>
            <w:r w:rsidRPr="005D0E0A">
              <w:rPr>
                <w:rFonts w:ascii="Times New Roman" w:hAnsi="Times New Roman" w:cs="Times New Roman"/>
                <w:sz w:val="20"/>
                <w:szCs w:val="20"/>
              </w:rPr>
              <w:t>City</w:t>
            </w:r>
            <w:proofErr w:type="spellEnd"/>
          </w:p>
        </w:tc>
        <w:tc>
          <w:tcPr>
            <w:tcW w:w="4786" w:type="dxa"/>
          </w:tcPr>
          <w:p w:rsidR="00F7767E" w:rsidRPr="005D0E0A" w:rsidRDefault="00F7767E" w:rsidP="00797DBA">
            <w:pPr>
              <w:ind w:firstLine="567"/>
              <w:rPr>
                <w:rFonts w:ascii="Times New Roman" w:hAnsi="Times New Roman" w:cs="Times New Roman"/>
                <w:b/>
                <w:sz w:val="20"/>
                <w:szCs w:val="20"/>
              </w:rPr>
            </w:pPr>
          </w:p>
        </w:tc>
      </w:tr>
      <w:tr w:rsidR="00F7767E" w:rsidRPr="005D0E0A" w:rsidTr="00F7767E">
        <w:trPr>
          <w:trHeight w:val="325"/>
        </w:trPr>
        <w:tc>
          <w:tcPr>
            <w:tcW w:w="4785" w:type="dxa"/>
          </w:tcPr>
          <w:p w:rsidR="00F7767E" w:rsidRPr="005D0E0A" w:rsidRDefault="00F7767E" w:rsidP="00797DBA">
            <w:pPr>
              <w:ind w:firstLine="567"/>
              <w:rPr>
                <w:rFonts w:ascii="Times New Roman" w:hAnsi="Times New Roman" w:cs="Times New Roman"/>
                <w:sz w:val="20"/>
                <w:szCs w:val="20"/>
              </w:rPr>
            </w:pPr>
            <w:proofErr w:type="spellStart"/>
            <w:r w:rsidRPr="005D0E0A">
              <w:rPr>
                <w:rFonts w:ascii="Times New Roman" w:hAnsi="Times New Roman" w:cs="Times New Roman"/>
                <w:sz w:val="20"/>
                <w:szCs w:val="20"/>
              </w:rPr>
              <w:t>Educational</w:t>
            </w:r>
            <w:proofErr w:type="spellEnd"/>
            <w:r w:rsidRPr="005D0E0A">
              <w:rPr>
                <w:rFonts w:ascii="Times New Roman" w:hAnsi="Times New Roman" w:cs="Times New Roman"/>
                <w:sz w:val="20"/>
                <w:szCs w:val="20"/>
              </w:rPr>
              <w:t xml:space="preserve"> </w:t>
            </w:r>
            <w:proofErr w:type="spellStart"/>
            <w:r w:rsidRPr="005D0E0A">
              <w:rPr>
                <w:rFonts w:ascii="Times New Roman" w:hAnsi="Times New Roman" w:cs="Times New Roman"/>
                <w:sz w:val="20"/>
                <w:szCs w:val="20"/>
              </w:rPr>
              <w:t>institution</w:t>
            </w:r>
            <w:proofErr w:type="spellEnd"/>
            <w:r w:rsidRPr="005D0E0A">
              <w:rPr>
                <w:rFonts w:ascii="Times New Roman" w:hAnsi="Times New Roman" w:cs="Times New Roman"/>
                <w:sz w:val="20"/>
                <w:szCs w:val="20"/>
              </w:rPr>
              <w:t xml:space="preserve">, </w:t>
            </w:r>
            <w:proofErr w:type="spellStart"/>
            <w:r w:rsidRPr="005D0E0A">
              <w:rPr>
                <w:rFonts w:ascii="Times New Roman" w:hAnsi="Times New Roman" w:cs="Times New Roman"/>
                <w:sz w:val="20"/>
                <w:szCs w:val="20"/>
              </w:rPr>
              <w:t>full</w:t>
            </w:r>
            <w:proofErr w:type="spellEnd"/>
            <w:r w:rsidRPr="005D0E0A">
              <w:rPr>
                <w:rFonts w:ascii="Times New Roman" w:hAnsi="Times New Roman" w:cs="Times New Roman"/>
                <w:sz w:val="20"/>
                <w:szCs w:val="20"/>
              </w:rPr>
              <w:t xml:space="preserve"> </w:t>
            </w:r>
            <w:proofErr w:type="spellStart"/>
            <w:r w:rsidRPr="005D0E0A">
              <w:rPr>
                <w:rFonts w:ascii="Times New Roman" w:hAnsi="Times New Roman" w:cs="Times New Roman"/>
                <w:sz w:val="20"/>
                <w:szCs w:val="20"/>
              </w:rPr>
              <w:t>name</w:t>
            </w:r>
            <w:proofErr w:type="spellEnd"/>
          </w:p>
        </w:tc>
        <w:tc>
          <w:tcPr>
            <w:tcW w:w="4786" w:type="dxa"/>
          </w:tcPr>
          <w:p w:rsidR="00F7767E" w:rsidRPr="005D0E0A" w:rsidRDefault="00F7767E" w:rsidP="00797DBA">
            <w:pPr>
              <w:ind w:firstLine="567"/>
              <w:rPr>
                <w:rFonts w:ascii="Times New Roman" w:hAnsi="Times New Roman" w:cs="Times New Roman"/>
                <w:b/>
                <w:sz w:val="20"/>
                <w:szCs w:val="20"/>
              </w:rPr>
            </w:pPr>
          </w:p>
        </w:tc>
      </w:tr>
      <w:tr w:rsidR="00F7767E" w:rsidRPr="005D0E0A" w:rsidTr="00F7767E">
        <w:tc>
          <w:tcPr>
            <w:tcW w:w="4785" w:type="dxa"/>
          </w:tcPr>
          <w:p w:rsidR="00F7767E" w:rsidRPr="005D0E0A" w:rsidRDefault="00F7767E" w:rsidP="00797DBA">
            <w:pPr>
              <w:ind w:firstLine="567"/>
              <w:rPr>
                <w:rFonts w:ascii="Times New Roman" w:hAnsi="Times New Roman" w:cs="Times New Roman"/>
                <w:sz w:val="20"/>
                <w:szCs w:val="20"/>
              </w:rPr>
            </w:pPr>
            <w:proofErr w:type="spellStart"/>
            <w:r w:rsidRPr="005D0E0A">
              <w:rPr>
                <w:rFonts w:ascii="Times New Roman" w:hAnsi="Times New Roman" w:cs="Times New Roman"/>
                <w:sz w:val="20"/>
                <w:szCs w:val="20"/>
              </w:rPr>
              <w:t>The</w:t>
            </w:r>
            <w:proofErr w:type="spellEnd"/>
            <w:r w:rsidRPr="005D0E0A">
              <w:rPr>
                <w:rFonts w:ascii="Times New Roman" w:hAnsi="Times New Roman" w:cs="Times New Roman"/>
                <w:sz w:val="20"/>
                <w:szCs w:val="20"/>
              </w:rPr>
              <w:t xml:space="preserve"> </w:t>
            </w:r>
            <w:proofErr w:type="spellStart"/>
            <w:r w:rsidRPr="005D0E0A">
              <w:rPr>
                <w:rFonts w:ascii="Times New Roman" w:hAnsi="Times New Roman" w:cs="Times New Roman"/>
                <w:sz w:val="20"/>
                <w:szCs w:val="20"/>
              </w:rPr>
              <w:t>class</w:t>
            </w:r>
            <w:proofErr w:type="spellEnd"/>
            <w:r w:rsidRPr="005D0E0A">
              <w:rPr>
                <w:rFonts w:ascii="Times New Roman" w:hAnsi="Times New Roman" w:cs="Times New Roman"/>
                <w:sz w:val="20"/>
                <w:szCs w:val="20"/>
              </w:rPr>
              <w:t xml:space="preserve">, </w:t>
            </w:r>
            <w:proofErr w:type="spellStart"/>
            <w:r w:rsidRPr="005D0E0A">
              <w:rPr>
                <w:rFonts w:ascii="Times New Roman" w:hAnsi="Times New Roman" w:cs="Times New Roman"/>
                <w:sz w:val="20"/>
                <w:szCs w:val="20"/>
              </w:rPr>
              <w:t>group</w:t>
            </w:r>
            <w:proofErr w:type="spellEnd"/>
          </w:p>
        </w:tc>
        <w:tc>
          <w:tcPr>
            <w:tcW w:w="4786" w:type="dxa"/>
          </w:tcPr>
          <w:p w:rsidR="00F7767E" w:rsidRPr="005D0E0A" w:rsidRDefault="00F7767E" w:rsidP="00797DBA">
            <w:pPr>
              <w:ind w:firstLine="567"/>
              <w:rPr>
                <w:rFonts w:ascii="Times New Roman" w:hAnsi="Times New Roman" w:cs="Times New Roman"/>
                <w:b/>
                <w:sz w:val="20"/>
                <w:szCs w:val="20"/>
              </w:rPr>
            </w:pPr>
          </w:p>
        </w:tc>
      </w:tr>
      <w:tr w:rsidR="00F7767E" w:rsidRPr="005D0E0A" w:rsidTr="00F7767E">
        <w:tc>
          <w:tcPr>
            <w:tcW w:w="4785" w:type="dxa"/>
          </w:tcPr>
          <w:p w:rsidR="00F7767E" w:rsidRPr="005D0E0A" w:rsidRDefault="00F7767E" w:rsidP="00797DBA">
            <w:pPr>
              <w:ind w:firstLine="567"/>
              <w:rPr>
                <w:rFonts w:ascii="Times New Roman" w:hAnsi="Times New Roman" w:cs="Times New Roman"/>
                <w:sz w:val="20"/>
                <w:szCs w:val="20"/>
                <w:lang w:val="en-US"/>
              </w:rPr>
            </w:pPr>
            <w:r w:rsidRPr="005D0E0A">
              <w:rPr>
                <w:rFonts w:ascii="Times New Roman" w:hAnsi="Times New Roman" w:cs="Times New Roman"/>
                <w:sz w:val="20"/>
                <w:szCs w:val="20"/>
                <w:lang w:val="en-US"/>
              </w:rPr>
              <w:t>Scientific supervisor (Full Name, position, place of work)</w:t>
            </w:r>
          </w:p>
        </w:tc>
        <w:tc>
          <w:tcPr>
            <w:tcW w:w="4786" w:type="dxa"/>
          </w:tcPr>
          <w:p w:rsidR="00F7767E" w:rsidRPr="005D0E0A" w:rsidRDefault="00F7767E" w:rsidP="00797DBA">
            <w:pPr>
              <w:ind w:firstLine="567"/>
              <w:rPr>
                <w:rFonts w:ascii="Times New Roman" w:hAnsi="Times New Roman" w:cs="Times New Roman"/>
                <w:b/>
                <w:sz w:val="20"/>
                <w:szCs w:val="20"/>
                <w:lang w:val="en-US"/>
              </w:rPr>
            </w:pPr>
          </w:p>
        </w:tc>
      </w:tr>
      <w:tr w:rsidR="00F7767E" w:rsidRPr="005D0E0A" w:rsidTr="00F7767E">
        <w:tc>
          <w:tcPr>
            <w:tcW w:w="4785" w:type="dxa"/>
          </w:tcPr>
          <w:p w:rsidR="00F7767E" w:rsidRPr="005D0E0A" w:rsidRDefault="00F7767E" w:rsidP="00797DBA">
            <w:pPr>
              <w:ind w:firstLine="567"/>
              <w:rPr>
                <w:rFonts w:ascii="Times New Roman" w:hAnsi="Times New Roman" w:cs="Times New Roman"/>
                <w:sz w:val="20"/>
                <w:szCs w:val="20"/>
              </w:rPr>
            </w:pPr>
            <w:proofErr w:type="spellStart"/>
            <w:r w:rsidRPr="005D0E0A">
              <w:rPr>
                <w:rFonts w:ascii="Times New Roman" w:hAnsi="Times New Roman" w:cs="Times New Roman"/>
                <w:sz w:val="20"/>
                <w:szCs w:val="20"/>
              </w:rPr>
              <w:t>Publication</w:t>
            </w:r>
            <w:proofErr w:type="spellEnd"/>
            <w:r w:rsidRPr="005D0E0A">
              <w:rPr>
                <w:rFonts w:ascii="Times New Roman" w:hAnsi="Times New Roman" w:cs="Times New Roman"/>
                <w:sz w:val="20"/>
                <w:szCs w:val="20"/>
              </w:rPr>
              <w:t xml:space="preserve"> </w:t>
            </w:r>
            <w:proofErr w:type="spellStart"/>
            <w:r w:rsidRPr="005D0E0A">
              <w:rPr>
                <w:rFonts w:ascii="Times New Roman" w:hAnsi="Times New Roman" w:cs="Times New Roman"/>
                <w:sz w:val="20"/>
                <w:szCs w:val="20"/>
              </w:rPr>
              <w:t>name</w:t>
            </w:r>
            <w:proofErr w:type="spellEnd"/>
          </w:p>
        </w:tc>
        <w:tc>
          <w:tcPr>
            <w:tcW w:w="4786" w:type="dxa"/>
          </w:tcPr>
          <w:p w:rsidR="00F7767E" w:rsidRPr="005D0E0A" w:rsidRDefault="00F7767E" w:rsidP="00797DBA">
            <w:pPr>
              <w:ind w:firstLine="567"/>
              <w:rPr>
                <w:rFonts w:ascii="Times New Roman" w:hAnsi="Times New Roman" w:cs="Times New Roman"/>
                <w:b/>
                <w:sz w:val="20"/>
                <w:szCs w:val="20"/>
                <w:lang w:val="en-US"/>
              </w:rPr>
            </w:pPr>
          </w:p>
        </w:tc>
      </w:tr>
      <w:tr w:rsidR="00F7767E" w:rsidRPr="005D0E0A" w:rsidTr="00F7767E">
        <w:tc>
          <w:tcPr>
            <w:tcW w:w="4785" w:type="dxa"/>
          </w:tcPr>
          <w:p w:rsidR="00F7767E" w:rsidRPr="005D0E0A" w:rsidRDefault="00F7767E" w:rsidP="00797DBA">
            <w:pPr>
              <w:ind w:firstLine="567"/>
              <w:rPr>
                <w:rFonts w:ascii="Times New Roman" w:hAnsi="Times New Roman" w:cs="Times New Roman"/>
                <w:sz w:val="20"/>
                <w:szCs w:val="20"/>
                <w:lang w:val="en-US"/>
              </w:rPr>
            </w:pPr>
            <w:r w:rsidRPr="005D0E0A">
              <w:rPr>
                <w:rFonts w:ascii="Times New Roman" w:hAnsi="Times New Roman" w:cs="Times New Roman"/>
                <w:sz w:val="20"/>
                <w:szCs w:val="20"/>
                <w:lang w:val="en-US"/>
              </w:rPr>
              <w:t>Name of the conference direction</w:t>
            </w:r>
          </w:p>
        </w:tc>
        <w:tc>
          <w:tcPr>
            <w:tcW w:w="4786" w:type="dxa"/>
          </w:tcPr>
          <w:p w:rsidR="00F7767E" w:rsidRPr="005D0E0A" w:rsidRDefault="00F7767E" w:rsidP="00797DBA">
            <w:pPr>
              <w:ind w:firstLine="567"/>
              <w:rPr>
                <w:rFonts w:ascii="Times New Roman" w:hAnsi="Times New Roman" w:cs="Times New Roman"/>
                <w:b/>
                <w:sz w:val="20"/>
                <w:szCs w:val="20"/>
                <w:lang w:val="en-US"/>
              </w:rPr>
            </w:pPr>
          </w:p>
        </w:tc>
      </w:tr>
      <w:tr w:rsidR="00F7767E" w:rsidRPr="005D0E0A" w:rsidTr="00F7767E">
        <w:tc>
          <w:tcPr>
            <w:tcW w:w="4785" w:type="dxa"/>
          </w:tcPr>
          <w:p w:rsidR="00F7767E" w:rsidRPr="005D0E0A" w:rsidRDefault="00F7767E" w:rsidP="00797DBA">
            <w:pPr>
              <w:ind w:firstLine="567"/>
              <w:rPr>
                <w:rFonts w:ascii="Times New Roman" w:hAnsi="Times New Roman" w:cs="Times New Roman"/>
                <w:sz w:val="20"/>
                <w:szCs w:val="20"/>
              </w:rPr>
            </w:pPr>
            <w:proofErr w:type="spellStart"/>
            <w:r w:rsidRPr="005D0E0A">
              <w:rPr>
                <w:rFonts w:ascii="Times New Roman" w:hAnsi="Times New Roman" w:cs="Times New Roman"/>
                <w:sz w:val="20"/>
                <w:szCs w:val="20"/>
              </w:rPr>
              <w:t>Mobile</w:t>
            </w:r>
            <w:proofErr w:type="spellEnd"/>
            <w:r w:rsidRPr="005D0E0A">
              <w:rPr>
                <w:rFonts w:ascii="Times New Roman" w:hAnsi="Times New Roman" w:cs="Times New Roman"/>
                <w:sz w:val="20"/>
                <w:szCs w:val="20"/>
              </w:rPr>
              <w:t xml:space="preserve"> </w:t>
            </w:r>
            <w:proofErr w:type="spellStart"/>
            <w:r w:rsidRPr="005D0E0A">
              <w:rPr>
                <w:rFonts w:ascii="Times New Roman" w:hAnsi="Times New Roman" w:cs="Times New Roman"/>
                <w:sz w:val="20"/>
                <w:szCs w:val="20"/>
              </w:rPr>
              <w:t>phone</w:t>
            </w:r>
            <w:proofErr w:type="spellEnd"/>
          </w:p>
        </w:tc>
        <w:tc>
          <w:tcPr>
            <w:tcW w:w="4786" w:type="dxa"/>
          </w:tcPr>
          <w:p w:rsidR="00F7767E" w:rsidRPr="005D0E0A" w:rsidRDefault="00F7767E" w:rsidP="00797DBA">
            <w:pPr>
              <w:ind w:firstLine="567"/>
              <w:rPr>
                <w:rFonts w:ascii="Times New Roman" w:hAnsi="Times New Roman" w:cs="Times New Roman"/>
                <w:b/>
                <w:sz w:val="20"/>
                <w:szCs w:val="20"/>
                <w:lang w:val="en-US"/>
              </w:rPr>
            </w:pPr>
          </w:p>
        </w:tc>
      </w:tr>
      <w:tr w:rsidR="00F7767E" w:rsidRPr="005D0E0A" w:rsidTr="00F7767E">
        <w:tc>
          <w:tcPr>
            <w:tcW w:w="4785" w:type="dxa"/>
          </w:tcPr>
          <w:p w:rsidR="00F7767E" w:rsidRPr="005D0E0A" w:rsidRDefault="00F7767E" w:rsidP="00797DBA">
            <w:pPr>
              <w:ind w:firstLine="567"/>
              <w:rPr>
                <w:rFonts w:ascii="Times New Roman" w:hAnsi="Times New Roman" w:cs="Times New Roman"/>
                <w:sz w:val="20"/>
                <w:szCs w:val="20"/>
              </w:rPr>
            </w:pPr>
            <w:proofErr w:type="spellStart"/>
            <w:r w:rsidRPr="005D0E0A">
              <w:rPr>
                <w:rFonts w:ascii="Times New Roman" w:hAnsi="Times New Roman" w:cs="Times New Roman"/>
                <w:sz w:val="20"/>
                <w:szCs w:val="20"/>
              </w:rPr>
              <w:t>Email</w:t>
            </w:r>
            <w:proofErr w:type="spellEnd"/>
            <w:r w:rsidRPr="005D0E0A">
              <w:rPr>
                <w:rFonts w:ascii="Times New Roman" w:hAnsi="Times New Roman" w:cs="Times New Roman"/>
                <w:sz w:val="20"/>
                <w:szCs w:val="20"/>
              </w:rPr>
              <w:t xml:space="preserve"> </w:t>
            </w:r>
            <w:proofErr w:type="spellStart"/>
            <w:r w:rsidRPr="005D0E0A">
              <w:rPr>
                <w:rFonts w:ascii="Times New Roman" w:hAnsi="Times New Roman" w:cs="Times New Roman"/>
                <w:sz w:val="20"/>
                <w:szCs w:val="20"/>
              </w:rPr>
              <w:t>address</w:t>
            </w:r>
            <w:proofErr w:type="spellEnd"/>
            <w:r w:rsidRPr="005D0E0A">
              <w:rPr>
                <w:rFonts w:ascii="Times New Roman" w:hAnsi="Times New Roman" w:cs="Times New Roman"/>
                <w:sz w:val="20"/>
                <w:szCs w:val="20"/>
              </w:rPr>
              <w:t xml:space="preserve"> (</w:t>
            </w:r>
            <w:proofErr w:type="spellStart"/>
            <w:r w:rsidRPr="005D0E0A">
              <w:rPr>
                <w:rFonts w:ascii="Times New Roman" w:hAnsi="Times New Roman" w:cs="Times New Roman"/>
                <w:sz w:val="20"/>
                <w:szCs w:val="20"/>
              </w:rPr>
              <w:t>E-mail</w:t>
            </w:r>
            <w:proofErr w:type="spellEnd"/>
            <w:r w:rsidRPr="005D0E0A">
              <w:rPr>
                <w:rFonts w:ascii="Times New Roman" w:hAnsi="Times New Roman" w:cs="Times New Roman"/>
                <w:sz w:val="20"/>
                <w:szCs w:val="20"/>
              </w:rPr>
              <w:t>)</w:t>
            </w:r>
          </w:p>
        </w:tc>
        <w:tc>
          <w:tcPr>
            <w:tcW w:w="4786" w:type="dxa"/>
          </w:tcPr>
          <w:p w:rsidR="00F7767E" w:rsidRPr="005D0E0A" w:rsidRDefault="00F7767E" w:rsidP="00797DBA">
            <w:pPr>
              <w:ind w:firstLine="567"/>
              <w:rPr>
                <w:rFonts w:ascii="Times New Roman" w:hAnsi="Times New Roman" w:cs="Times New Roman"/>
                <w:b/>
                <w:sz w:val="20"/>
                <w:szCs w:val="20"/>
                <w:lang w:val="en-US"/>
              </w:rPr>
            </w:pPr>
          </w:p>
        </w:tc>
      </w:tr>
      <w:tr w:rsidR="00F7767E" w:rsidRPr="005D0E0A" w:rsidTr="00F7767E">
        <w:tc>
          <w:tcPr>
            <w:tcW w:w="4785" w:type="dxa"/>
          </w:tcPr>
          <w:p w:rsidR="00F7767E" w:rsidRPr="005D0E0A" w:rsidRDefault="00F7767E" w:rsidP="00797DBA">
            <w:pPr>
              <w:ind w:firstLine="567"/>
              <w:rPr>
                <w:rFonts w:ascii="Times New Roman" w:hAnsi="Times New Roman" w:cs="Times New Roman"/>
                <w:sz w:val="20"/>
                <w:szCs w:val="20"/>
                <w:lang w:val="en-US"/>
              </w:rPr>
            </w:pPr>
            <w:r w:rsidRPr="005D0E0A">
              <w:rPr>
                <w:rFonts w:ascii="Times New Roman" w:hAnsi="Times New Roman" w:cs="Times New Roman"/>
                <w:sz w:val="20"/>
                <w:szCs w:val="20"/>
                <w:lang w:val="en-US"/>
              </w:rPr>
              <w:t>Type of participation (full-time or part-time)</w:t>
            </w:r>
          </w:p>
        </w:tc>
        <w:tc>
          <w:tcPr>
            <w:tcW w:w="4786" w:type="dxa"/>
          </w:tcPr>
          <w:p w:rsidR="00F7767E" w:rsidRPr="005D0E0A" w:rsidRDefault="00F7767E" w:rsidP="00797DBA">
            <w:pPr>
              <w:ind w:firstLine="567"/>
              <w:rPr>
                <w:rFonts w:ascii="Times New Roman" w:hAnsi="Times New Roman" w:cs="Times New Roman"/>
                <w:b/>
                <w:sz w:val="20"/>
                <w:szCs w:val="20"/>
                <w:lang w:val="en-US"/>
              </w:rPr>
            </w:pPr>
          </w:p>
        </w:tc>
      </w:tr>
    </w:tbl>
    <w:p w:rsidR="00F7767E" w:rsidRPr="005D0E0A" w:rsidRDefault="00F7767E" w:rsidP="00797DBA">
      <w:pPr>
        <w:spacing w:after="0" w:line="240" w:lineRule="auto"/>
        <w:ind w:firstLine="567"/>
        <w:jc w:val="center"/>
        <w:rPr>
          <w:rFonts w:ascii="Times New Roman" w:hAnsi="Times New Roman" w:cs="Times New Roman"/>
          <w:b/>
          <w:sz w:val="20"/>
          <w:szCs w:val="20"/>
          <w:lang w:val="en-US"/>
        </w:rPr>
      </w:pPr>
    </w:p>
    <w:p w:rsidR="00777488" w:rsidRPr="005D0E0A" w:rsidRDefault="00777488" w:rsidP="00797DBA">
      <w:pPr>
        <w:spacing w:after="0" w:line="240" w:lineRule="auto"/>
        <w:ind w:firstLine="567"/>
        <w:jc w:val="center"/>
        <w:rPr>
          <w:rFonts w:ascii="Times New Roman" w:hAnsi="Times New Roman" w:cs="Times New Roman"/>
          <w:b/>
          <w:sz w:val="20"/>
          <w:szCs w:val="20"/>
          <w:lang w:val="en-US"/>
        </w:rPr>
      </w:pPr>
    </w:p>
    <w:p w:rsidR="00777488" w:rsidRPr="005D0E0A" w:rsidRDefault="00777488" w:rsidP="00797DBA">
      <w:pPr>
        <w:spacing w:after="0" w:line="240" w:lineRule="auto"/>
        <w:ind w:firstLine="567"/>
        <w:jc w:val="right"/>
        <w:rPr>
          <w:rFonts w:ascii="Times New Roman" w:hAnsi="Times New Roman" w:cs="Times New Roman"/>
          <w:b/>
          <w:i/>
          <w:sz w:val="20"/>
          <w:szCs w:val="20"/>
          <w:lang w:val="en-US"/>
        </w:rPr>
      </w:pPr>
      <w:r w:rsidRPr="005D0E0A">
        <w:rPr>
          <w:rFonts w:ascii="Times New Roman" w:hAnsi="Times New Roman" w:cs="Times New Roman"/>
          <w:b/>
          <w:i/>
          <w:sz w:val="20"/>
          <w:szCs w:val="20"/>
          <w:lang w:val="en-US"/>
        </w:rPr>
        <w:t>Appendix 2</w:t>
      </w:r>
    </w:p>
    <w:p w:rsidR="00777488" w:rsidRPr="005D0E0A" w:rsidRDefault="00777488" w:rsidP="00797DBA">
      <w:pPr>
        <w:spacing w:after="0" w:line="240" w:lineRule="auto"/>
        <w:ind w:firstLine="567"/>
        <w:jc w:val="center"/>
        <w:rPr>
          <w:rFonts w:ascii="Times New Roman" w:hAnsi="Times New Roman" w:cs="Times New Roman"/>
          <w:b/>
          <w:sz w:val="20"/>
          <w:szCs w:val="20"/>
          <w:lang w:val="en-US"/>
        </w:rPr>
      </w:pPr>
      <w:r w:rsidRPr="005D0E0A">
        <w:rPr>
          <w:rFonts w:ascii="Times New Roman" w:hAnsi="Times New Roman" w:cs="Times New Roman"/>
          <w:b/>
          <w:sz w:val="20"/>
          <w:szCs w:val="20"/>
          <w:lang w:val="en-US"/>
        </w:rPr>
        <w:t>A sample of an article</w:t>
      </w:r>
    </w:p>
    <w:p w:rsidR="00777488" w:rsidRPr="005D0E0A" w:rsidRDefault="00777488" w:rsidP="00797DBA">
      <w:pPr>
        <w:spacing w:after="0" w:line="240" w:lineRule="auto"/>
        <w:ind w:firstLine="567"/>
        <w:jc w:val="center"/>
        <w:rPr>
          <w:rFonts w:ascii="Times New Roman" w:hAnsi="Times New Roman" w:cs="Times New Roman"/>
          <w:b/>
          <w:sz w:val="20"/>
          <w:szCs w:val="20"/>
          <w:lang w:val="en-US"/>
        </w:rPr>
      </w:pPr>
    </w:p>
    <w:tbl>
      <w:tblPr>
        <w:tblW w:w="0" w:type="auto"/>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3"/>
      </w:tblGrid>
      <w:tr w:rsidR="00777488" w:rsidRPr="005D0E0A" w:rsidTr="00B255C0">
        <w:trPr>
          <w:trHeight w:val="3118"/>
          <w:jc w:val="center"/>
        </w:trPr>
        <w:tc>
          <w:tcPr>
            <w:tcW w:w="9213" w:type="dxa"/>
            <w:tcBorders>
              <w:top w:val="single" w:sz="4" w:space="0" w:color="auto"/>
              <w:left w:val="single" w:sz="4" w:space="0" w:color="auto"/>
              <w:bottom w:val="single" w:sz="4" w:space="0" w:color="auto"/>
              <w:right w:val="single" w:sz="4" w:space="0" w:color="auto"/>
            </w:tcBorders>
          </w:tcPr>
          <w:p w:rsidR="00880BB8" w:rsidRPr="005D0E0A" w:rsidRDefault="00880BB8" w:rsidP="00797DBA">
            <w:pPr>
              <w:spacing w:after="0" w:line="240" w:lineRule="auto"/>
              <w:ind w:firstLine="567"/>
              <w:jc w:val="center"/>
              <w:rPr>
                <w:rFonts w:ascii="Times New Roman" w:hAnsi="Times New Roman" w:cs="Times New Roman"/>
                <w:sz w:val="20"/>
                <w:szCs w:val="20"/>
                <w:lang w:val="kk-KZ"/>
              </w:rPr>
            </w:pPr>
            <w:r w:rsidRPr="005D0E0A">
              <w:rPr>
                <w:rFonts w:ascii="Times New Roman" w:hAnsi="Times New Roman" w:cs="Times New Roman"/>
                <w:sz w:val="20"/>
                <w:szCs w:val="20"/>
                <w:lang w:val="kk-KZ"/>
              </w:rPr>
              <w:t>Kosaeva L. U., student of the SR-32 group</w:t>
            </w:r>
          </w:p>
          <w:p w:rsidR="00880BB8" w:rsidRPr="005D0E0A" w:rsidRDefault="00880BB8" w:rsidP="00797DBA">
            <w:pPr>
              <w:spacing w:after="0" w:line="240" w:lineRule="auto"/>
              <w:ind w:firstLine="567"/>
              <w:jc w:val="center"/>
              <w:rPr>
                <w:rFonts w:ascii="Times New Roman" w:hAnsi="Times New Roman" w:cs="Times New Roman"/>
                <w:sz w:val="20"/>
                <w:szCs w:val="20"/>
                <w:lang w:val="kk-KZ"/>
              </w:rPr>
            </w:pPr>
            <w:r w:rsidRPr="005D0E0A">
              <w:rPr>
                <w:rFonts w:ascii="Times New Roman" w:hAnsi="Times New Roman" w:cs="Times New Roman"/>
                <w:sz w:val="20"/>
                <w:szCs w:val="20"/>
                <w:lang w:val="kk-KZ"/>
              </w:rPr>
              <w:t>Scientific supervisor – doctor of pedagogical Sciences, Professor of Mingenew N. And..</w:t>
            </w:r>
          </w:p>
          <w:p w:rsidR="00880BB8" w:rsidRPr="005D0E0A" w:rsidRDefault="00880BB8" w:rsidP="00797DBA">
            <w:pPr>
              <w:spacing w:after="0" w:line="240" w:lineRule="auto"/>
              <w:ind w:firstLine="567"/>
              <w:jc w:val="center"/>
              <w:rPr>
                <w:rFonts w:ascii="Times New Roman" w:hAnsi="Times New Roman" w:cs="Times New Roman"/>
                <w:sz w:val="20"/>
                <w:szCs w:val="20"/>
                <w:lang w:val="kk-KZ"/>
              </w:rPr>
            </w:pPr>
            <w:r w:rsidRPr="005D0E0A">
              <w:rPr>
                <w:rFonts w:ascii="Times New Roman" w:hAnsi="Times New Roman" w:cs="Times New Roman"/>
                <w:sz w:val="20"/>
                <w:szCs w:val="20"/>
                <w:lang w:val="kk-KZ"/>
              </w:rPr>
              <w:t xml:space="preserve">Karaganda economic University of Kazpotrebsoyuz, Karaganda, Republic of Kazakhstan </w:t>
            </w:r>
          </w:p>
          <w:p w:rsidR="00880BB8" w:rsidRPr="005D0E0A" w:rsidRDefault="00880BB8" w:rsidP="00797DBA">
            <w:pPr>
              <w:spacing w:after="0" w:line="240" w:lineRule="auto"/>
              <w:ind w:firstLine="567"/>
              <w:jc w:val="center"/>
              <w:rPr>
                <w:rFonts w:ascii="Times New Roman" w:hAnsi="Times New Roman" w:cs="Times New Roman"/>
                <w:sz w:val="20"/>
                <w:szCs w:val="20"/>
                <w:lang w:val="kk-KZ"/>
              </w:rPr>
            </w:pPr>
          </w:p>
          <w:p w:rsidR="00880BB8" w:rsidRPr="005D0E0A" w:rsidRDefault="00880BB8" w:rsidP="00797DBA">
            <w:pPr>
              <w:spacing w:after="0" w:line="240" w:lineRule="auto"/>
              <w:ind w:firstLine="567"/>
              <w:jc w:val="center"/>
              <w:rPr>
                <w:rFonts w:ascii="Times New Roman" w:hAnsi="Times New Roman" w:cs="Times New Roman"/>
                <w:sz w:val="20"/>
                <w:szCs w:val="20"/>
                <w:lang w:val="kk-KZ"/>
              </w:rPr>
            </w:pPr>
            <w:r w:rsidRPr="005D0E0A">
              <w:rPr>
                <w:rFonts w:ascii="Times New Roman" w:hAnsi="Times New Roman" w:cs="Times New Roman"/>
                <w:sz w:val="20"/>
                <w:szCs w:val="20"/>
                <w:lang w:val="kk-KZ"/>
              </w:rPr>
              <w:t xml:space="preserve">ADDICTION AS A RESULT OF SOCIAL ILL-BEING  </w:t>
            </w:r>
          </w:p>
          <w:p w:rsidR="00880BB8" w:rsidRPr="005D0E0A" w:rsidRDefault="00880BB8" w:rsidP="00797DBA">
            <w:pPr>
              <w:spacing w:after="0" w:line="240" w:lineRule="auto"/>
              <w:ind w:firstLine="567"/>
              <w:jc w:val="center"/>
              <w:rPr>
                <w:rFonts w:ascii="Times New Roman" w:hAnsi="Times New Roman" w:cs="Times New Roman"/>
                <w:sz w:val="20"/>
                <w:szCs w:val="20"/>
                <w:lang w:val="kk-KZ"/>
              </w:rPr>
            </w:pPr>
          </w:p>
          <w:p w:rsidR="00880BB8" w:rsidRPr="005D0E0A" w:rsidRDefault="00880BB8" w:rsidP="00797DBA">
            <w:pPr>
              <w:spacing w:after="0" w:line="240" w:lineRule="auto"/>
              <w:ind w:firstLine="567"/>
              <w:jc w:val="center"/>
              <w:rPr>
                <w:rFonts w:ascii="Times New Roman" w:hAnsi="Times New Roman" w:cs="Times New Roman"/>
                <w:sz w:val="20"/>
                <w:szCs w:val="20"/>
                <w:lang w:val="kk-KZ"/>
              </w:rPr>
            </w:pPr>
          </w:p>
          <w:p w:rsidR="00880BB8" w:rsidRPr="005D0E0A" w:rsidRDefault="00880BB8" w:rsidP="00797DBA">
            <w:pPr>
              <w:spacing w:after="0" w:line="240" w:lineRule="auto"/>
              <w:ind w:firstLine="567"/>
              <w:jc w:val="center"/>
              <w:rPr>
                <w:rFonts w:ascii="Times New Roman" w:hAnsi="Times New Roman" w:cs="Times New Roman"/>
                <w:sz w:val="20"/>
                <w:szCs w:val="20"/>
                <w:lang w:val="kk-KZ"/>
              </w:rPr>
            </w:pPr>
            <w:r w:rsidRPr="005D0E0A">
              <w:rPr>
                <w:rFonts w:ascii="Times New Roman" w:hAnsi="Times New Roman" w:cs="Times New Roman"/>
                <w:sz w:val="20"/>
                <w:szCs w:val="20"/>
                <w:lang w:val="kk-KZ"/>
              </w:rPr>
              <w:t>…………………………………Text …………………………………</w:t>
            </w:r>
          </w:p>
          <w:p w:rsidR="00880BB8" w:rsidRPr="005D0E0A" w:rsidRDefault="00880BB8" w:rsidP="00797DBA">
            <w:pPr>
              <w:spacing w:after="0" w:line="240" w:lineRule="auto"/>
              <w:ind w:firstLine="567"/>
              <w:jc w:val="center"/>
              <w:rPr>
                <w:rFonts w:ascii="Times New Roman" w:hAnsi="Times New Roman" w:cs="Times New Roman"/>
                <w:sz w:val="20"/>
                <w:szCs w:val="20"/>
                <w:lang w:val="kk-KZ"/>
              </w:rPr>
            </w:pPr>
            <w:r w:rsidRPr="005D0E0A">
              <w:rPr>
                <w:rFonts w:ascii="Times New Roman" w:hAnsi="Times New Roman" w:cs="Times New Roman"/>
                <w:sz w:val="20"/>
                <w:szCs w:val="20"/>
                <w:lang w:val="kk-KZ"/>
              </w:rPr>
              <w:t>…………………………………………………………………………………</w:t>
            </w:r>
          </w:p>
          <w:p w:rsidR="00880BB8" w:rsidRPr="005D0E0A" w:rsidRDefault="00880BB8" w:rsidP="00797DBA">
            <w:pPr>
              <w:spacing w:after="0" w:line="240" w:lineRule="auto"/>
              <w:ind w:firstLine="567"/>
              <w:jc w:val="center"/>
              <w:rPr>
                <w:rFonts w:ascii="Times New Roman" w:hAnsi="Times New Roman" w:cs="Times New Roman"/>
                <w:sz w:val="20"/>
                <w:szCs w:val="20"/>
                <w:lang w:val="kk-KZ"/>
              </w:rPr>
            </w:pPr>
          </w:p>
          <w:p w:rsidR="00777488" w:rsidRPr="005D0E0A" w:rsidRDefault="00880BB8" w:rsidP="00797DBA">
            <w:pPr>
              <w:spacing w:after="0" w:line="240" w:lineRule="auto"/>
              <w:ind w:firstLine="567"/>
              <w:jc w:val="center"/>
              <w:rPr>
                <w:rFonts w:ascii="Times New Roman" w:hAnsi="Times New Roman" w:cs="Times New Roman"/>
                <w:sz w:val="20"/>
                <w:szCs w:val="20"/>
                <w:lang w:val="kk-KZ"/>
              </w:rPr>
            </w:pPr>
            <w:r w:rsidRPr="005D0E0A">
              <w:rPr>
                <w:rFonts w:ascii="Times New Roman" w:hAnsi="Times New Roman" w:cs="Times New Roman"/>
                <w:sz w:val="20"/>
                <w:szCs w:val="20"/>
                <w:lang w:val="kk-KZ"/>
              </w:rPr>
              <w:t>References:</w:t>
            </w:r>
          </w:p>
        </w:tc>
      </w:tr>
    </w:tbl>
    <w:p w:rsidR="00777488" w:rsidRPr="005D0E0A" w:rsidRDefault="00777488" w:rsidP="00797DBA">
      <w:pPr>
        <w:spacing w:after="0" w:line="240" w:lineRule="auto"/>
        <w:ind w:firstLine="567"/>
        <w:jc w:val="center"/>
        <w:rPr>
          <w:rFonts w:ascii="Times New Roman" w:hAnsi="Times New Roman" w:cs="Times New Roman"/>
          <w:b/>
          <w:sz w:val="20"/>
          <w:szCs w:val="20"/>
        </w:rPr>
      </w:pPr>
    </w:p>
    <w:sectPr w:rsidR="00777488" w:rsidRPr="005D0E0A" w:rsidSect="000C6A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621F0"/>
    <w:rsid w:val="00063C89"/>
    <w:rsid w:val="000C6A8A"/>
    <w:rsid w:val="00286724"/>
    <w:rsid w:val="005D0E0A"/>
    <w:rsid w:val="00777488"/>
    <w:rsid w:val="00797DBA"/>
    <w:rsid w:val="00880BB8"/>
    <w:rsid w:val="00E621F0"/>
    <w:rsid w:val="00F77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1F0"/>
    <w:rPr>
      <w:color w:val="0000FF" w:themeColor="hyperlink"/>
      <w:u w:val="single"/>
    </w:rPr>
  </w:style>
  <w:style w:type="table" w:styleId="a4">
    <w:name w:val="Table Grid"/>
    <w:basedOn w:val="a1"/>
    <w:uiPriority w:val="59"/>
    <w:rsid w:val="00F776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ukonf201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656</Words>
  <Characters>3744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2020-02-12T03:24:00Z</dcterms:created>
  <dcterms:modified xsi:type="dcterms:W3CDTF">2020-02-12T04:15:00Z</dcterms:modified>
</cp:coreProperties>
</file>